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B47" w:rsidRPr="00997BE7" w:rsidRDefault="00680B47" w:rsidP="00E67AEE">
      <w:pPr>
        <w:autoSpaceDE w:val="0"/>
        <w:autoSpaceDN w:val="0"/>
        <w:adjustRightInd w:val="0"/>
        <w:spacing w:after="0" w:line="240" w:lineRule="auto"/>
        <w:jc w:val="center"/>
        <w:rPr>
          <w:rFonts w:ascii="Arial Narrow" w:hAnsi="Arial Narrow" w:cs="Calibri-Bold"/>
          <w:b/>
          <w:bCs/>
          <w:sz w:val="26"/>
          <w:szCs w:val="26"/>
        </w:rPr>
      </w:pPr>
      <w:r w:rsidRPr="00997BE7">
        <w:rPr>
          <w:rFonts w:ascii="Arial Narrow" w:hAnsi="Arial Narrow" w:cs="Calibri-Bold"/>
          <w:b/>
          <w:bCs/>
          <w:sz w:val="26"/>
          <w:szCs w:val="26"/>
        </w:rPr>
        <w:t>VHERMAG</w:t>
      </w:r>
    </w:p>
    <w:p w:rsidR="00680B47" w:rsidRDefault="00680B47" w:rsidP="00E67AEE">
      <w:pPr>
        <w:autoSpaceDE w:val="0"/>
        <w:autoSpaceDN w:val="0"/>
        <w:adjustRightInd w:val="0"/>
        <w:spacing w:after="0" w:line="240" w:lineRule="auto"/>
        <w:jc w:val="center"/>
        <w:rPr>
          <w:rFonts w:ascii="Arial Narrow" w:hAnsi="Arial Narrow" w:cs="Arial"/>
          <w:b/>
          <w:bCs/>
          <w:sz w:val="26"/>
          <w:szCs w:val="26"/>
        </w:rPr>
      </w:pPr>
      <w:r w:rsidRPr="00997BE7">
        <w:rPr>
          <w:rFonts w:ascii="Arial Narrow" w:hAnsi="Arial Narrow" w:cs="Arial"/>
          <w:b/>
          <w:bCs/>
          <w:sz w:val="26"/>
          <w:szCs w:val="26"/>
        </w:rPr>
        <w:t>Victorian Higher Education Records Management &amp; Archives Group</w:t>
      </w:r>
    </w:p>
    <w:p w:rsidR="00C07406" w:rsidRPr="00997BE7" w:rsidRDefault="00C07406" w:rsidP="00C07406">
      <w:pPr>
        <w:autoSpaceDE w:val="0"/>
        <w:autoSpaceDN w:val="0"/>
        <w:adjustRightInd w:val="0"/>
        <w:spacing w:after="0" w:line="240" w:lineRule="auto"/>
        <w:jc w:val="center"/>
        <w:rPr>
          <w:rFonts w:ascii="Arial Narrow" w:hAnsi="Arial Narrow" w:cs="Arial"/>
          <w:b/>
          <w:bCs/>
          <w:sz w:val="26"/>
          <w:szCs w:val="26"/>
        </w:rPr>
      </w:pPr>
    </w:p>
    <w:p w:rsidR="00C07406" w:rsidRDefault="00B6759D" w:rsidP="00C07406">
      <w:pPr>
        <w:autoSpaceDE w:val="0"/>
        <w:autoSpaceDN w:val="0"/>
        <w:adjustRightInd w:val="0"/>
        <w:spacing w:after="0" w:line="240" w:lineRule="auto"/>
        <w:jc w:val="center"/>
        <w:rPr>
          <w:rFonts w:ascii="Arial Narrow" w:hAnsi="Arial Narrow" w:cs="Arial"/>
          <w:b/>
          <w:bCs/>
          <w:sz w:val="26"/>
          <w:szCs w:val="26"/>
        </w:rPr>
      </w:pPr>
      <w:r>
        <w:rPr>
          <w:rFonts w:ascii="Arial Narrow" w:hAnsi="Arial Narrow" w:cs="Arial"/>
          <w:b/>
          <w:bCs/>
          <w:sz w:val="26"/>
          <w:szCs w:val="26"/>
        </w:rPr>
        <w:t>Minutes</w:t>
      </w:r>
    </w:p>
    <w:p w:rsidR="00C07406" w:rsidRDefault="00C07406" w:rsidP="00C07406">
      <w:pPr>
        <w:autoSpaceDE w:val="0"/>
        <w:autoSpaceDN w:val="0"/>
        <w:adjustRightInd w:val="0"/>
        <w:spacing w:after="0" w:line="240" w:lineRule="auto"/>
        <w:rPr>
          <w:rFonts w:ascii="Arial Narrow" w:hAnsi="Arial Narrow" w:cs="Arial"/>
          <w:b/>
          <w:bCs/>
        </w:rPr>
      </w:pPr>
    </w:p>
    <w:p w:rsidR="00C07406" w:rsidRDefault="00C07406" w:rsidP="00C07406">
      <w:pPr>
        <w:autoSpaceDE w:val="0"/>
        <w:autoSpaceDN w:val="0"/>
        <w:adjustRightInd w:val="0"/>
        <w:spacing w:after="0" w:line="240" w:lineRule="auto"/>
        <w:rPr>
          <w:rFonts w:ascii="Arial Narrow" w:hAnsi="Arial Narrow" w:cs="Arial"/>
          <w:b/>
          <w:bCs/>
        </w:rPr>
      </w:pPr>
    </w:p>
    <w:p w:rsidR="00C07406" w:rsidRPr="00C07406" w:rsidRDefault="00C07406" w:rsidP="00C07406">
      <w:pPr>
        <w:autoSpaceDE w:val="0"/>
        <w:autoSpaceDN w:val="0"/>
        <w:adjustRightInd w:val="0"/>
        <w:spacing w:after="0" w:line="240" w:lineRule="auto"/>
        <w:rPr>
          <w:rFonts w:ascii="Arial Narrow" w:hAnsi="Arial Narrow" w:cs="Arial"/>
          <w:b/>
          <w:bCs/>
        </w:rPr>
      </w:pPr>
    </w:p>
    <w:p w:rsidR="00C07406" w:rsidRPr="00C07406" w:rsidRDefault="00C07406" w:rsidP="00C07406">
      <w:pPr>
        <w:tabs>
          <w:tab w:val="left" w:pos="851"/>
        </w:tabs>
        <w:autoSpaceDE w:val="0"/>
        <w:autoSpaceDN w:val="0"/>
        <w:adjustRightInd w:val="0"/>
        <w:spacing w:after="120" w:line="240" w:lineRule="auto"/>
        <w:ind w:left="38"/>
        <w:rPr>
          <w:rFonts w:ascii="Arial Narrow" w:hAnsi="Arial Narrow" w:cs="Arial"/>
          <w:b/>
        </w:rPr>
      </w:pPr>
      <w:r w:rsidRPr="00C07406">
        <w:rPr>
          <w:rFonts w:ascii="Arial Narrow" w:hAnsi="Arial Narrow" w:cs="Arial"/>
          <w:b/>
        </w:rPr>
        <w:t>Meeting details</w:t>
      </w:r>
    </w:p>
    <w:p w:rsidR="00C07406" w:rsidRPr="00C07406" w:rsidRDefault="00C07406" w:rsidP="00C07406">
      <w:pPr>
        <w:tabs>
          <w:tab w:val="left" w:pos="851"/>
        </w:tabs>
        <w:autoSpaceDE w:val="0"/>
        <w:autoSpaceDN w:val="0"/>
        <w:adjustRightInd w:val="0"/>
        <w:spacing w:after="120" w:line="240" w:lineRule="auto"/>
        <w:ind w:left="38"/>
        <w:rPr>
          <w:rFonts w:ascii="Arial Narrow" w:hAnsi="Arial Narrow" w:cs="Arial"/>
        </w:rPr>
      </w:pPr>
      <w:r w:rsidRPr="00C07406">
        <w:rPr>
          <w:rFonts w:ascii="Arial Narrow" w:hAnsi="Arial Narrow" w:cs="Arial"/>
        </w:rPr>
        <w:t>Date/time:</w:t>
      </w:r>
      <w:r w:rsidR="00D3590A">
        <w:rPr>
          <w:rFonts w:ascii="Arial Narrow" w:hAnsi="Arial Narrow" w:cs="Arial"/>
        </w:rPr>
        <w:t xml:space="preserve"> </w:t>
      </w:r>
      <w:r w:rsidR="001F54EC">
        <w:rPr>
          <w:rFonts w:ascii="Arial Narrow" w:hAnsi="Arial Narrow" w:cs="Arial"/>
        </w:rPr>
        <w:t>Thursday 25 September 2014</w:t>
      </w:r>
      <w:r w:rsidRPr="00C07406">
        <w:rPr>
          <w:rFonts w:ascii="Arial Narrow" w:hAnsi="Arial Narrow" w:cs="Arial"/>
        </w:rPr>
        <w:t>, 10am</w:t>
      </w:r>
    </w:p>
    <w:p w:rsidR="00680B47" w:rsidRDefault="00C07406" w:rsidP="00C07406">
      <w:pPr>
        <w:tabs>
          <w:tab w:val="left" w:pos="851"/>
        </w:tabs>
        <w:autoSpaceDE w:val="0"/>
        <w:autoSpaceDN w:val="0"/>
        <w:adjustRightInd w:val="0"/>
        <w:spacing w:after="120" w:line="240" w:lineRule="auto"/>
        <w:ind w:left="38"/>
        <w:rPr>
          <w:rFonts w:ascii="Arial Narrow" w:hAnsi="Arial Narrow" w:cs="Arial"/>
        </w:rPr>
      </w:pPr>
      <w:r w:rsidRPr="00C07406">
        <w:rPr>
          <w:rFonts w:ascii="Arial Narrow" w:hAnsi="Arial Narrow" w:cs="Arial"/>
        </w:rPr>
        <w:t xml:space="preserve">Location: </w:t>
      </w:r>
      <w:r w:rsidR="00EF47B8" w:rsidRPr="00C07406">
        <w:rPr>
          <w:rFonts w:ascii="Arial Narrow" w:hAnsi="Arial Narrow" w:cs="Arial"/>
        </w:rPr>
        <w:t xml:space="preserve">Victoria University, </w:t>
      </w:r>
      <w:r w:rsidR="003F0634">
        <w:rPr>
          <w:rFonts w:ascii="Arial Narrow" w:hAnsi="Arial Narrow" w:cs="Arial"/>
        </w:rPr>
        <w:t>City Flinders Campus,</w:t>
      </w:r>
      <w:r w:rsidR="00AD03EF">
        <w:rPr>
          <w:rFonts w:ascii="Arial Narrow" w:hAnsi="Arial Narrow" w:cs="Arial"/>
        </w:rPr>
        <w:t xml:space="preserve"> Level 9,</w:t>
      </w:r>
      <w:r w:rsidR="003F0634">
        <w:rPr>
          <w:rFonts w:ascii="Arial Narrow" w:hAnsi="Arial Narrow" w:cs="Arial"/>
        </w:rPr>
        <w:t xml:space="preserve"> Room 9.15</w:t>
      </w:r>
    </w:p>
    <w:p w:rsidR="00B6759D" w:rsidRDefault="00B6759D" w:rsidP="00C07406">
      <w:pPr>
        <w:tabs>
          <w:tab w:val="left" w:pos="851"/>
        </w:tabs>
        <w:autoSpaceDE w:val="0"/>
        <w:autoSpaceDN w:val="0"/>
        <w:adjustRightInd w:val="0"/>
        <w:spacing w:after="120" w:line="240" w:lineRule="auto"/>
        <w:ind w:left="38"/>
        <w:rPr>
          <w:rFonts w:ascii="Arial Narrow" w:hAnsi="Arial Narrow" w:cs="Arial"/>
        </w:rPr>
      </w:pPr>
    </w:p>
    <w:p w:rsidR="00B6759D" w:rsidRDefault="00B6759D" w:rsidP="00C07406">
      <w:pPr>
        <w:tabs>
          <w:tab w:val="left" w:pos="851"/>
        </w:tabs>
        <w:autoSpaceDE w:val="0"/>
        <w:autoSpaceDN w:val="0"/>
        <w:adjustRightInd w:val="0"/>
        <w:spacing w:after="120" w:line="240" w:lineRule="auto"/>
        <w:ind w:left="38"/>
        <w:rPr>
          <w:rFonts w:ascii="Arial Narrow" w:hAnsi="Arial Narrow" w:cs="Arial"/>
        </w:rPr>
      </w:pPr>
      <w:r>
        <w:rPr>
          <w:rFonts w:ascii="Arial Narrow" w:hAnsi="Arial Narrow" w:cs="Arial"/>
          <w:b/>
        </w:rPr>
        <w:t xml:space="preserve">In attendance: </w:t>
      </w:r>
      <w:r>
        <w:rPr>
          <w:rFonts w:ascii="Arial Narrow" w:hAnsi="Arial Narrow" w:cs="Arial"/>
        </w:rPr>
        <w:t xml:space="preserve">Kirsten Wright (VU – Chair and Minutes), Antonina Lewis (University of Melbourne Archives), Sarah Brown (RMIT), </w:t>
      </w:r>
      <w:proofErr w:type="spellStart"/>
      <w:r>
        <w:rPr>
          <w:rFonts w:ascii="Arial Narrow" w:hAnsi="Arial Narrow" w:cs="Arial"/>
        </w:rPr>
        <w:t>Dragana</w:t>
      </w:r>
      <w:proofErr w:type="spellEnd"/>
      <w:r>
        <w:rPr>
          <w:rFonts w:ascii="Arial Narrow" w:hAnsi="Arial Narrow" w:cs="Arial"/>
        </w:rPr>
        <w:t xml:space="preserve"> </w:t>
      </w:r>
      <w:proofErr w:type="spellStart"/>
      <w:r>
        <w:rPr>
          <w:rFonts w:ascii="Arial Narrow" w:hAnsi="Arial Narrow" w:cs="Arial"/>
        </w:rPr>
        <w:t>Mitrovitch</w:t>
      </w:r>
      <w:proofErr w:type="spellEnd"/>
      <w:r>
        <w:rPr>
          <w:rFonts w:ascii="Arial Narrow" w:hAnsi="Arial Narrow" w:cs="Arial"/>
        </w:rPr>
        <w:t xml:space="preserve"> (Swinburne), Marianne O’Hara (La Trobe), Liz Irving, (La Trobe), Antony </w:t>
      </w:r>
      <w:proofErr w:type="spellStart"/>
      <w:r>
        <w:rPr>
          <w:rFonts w:ascii="Arial Narrow" w:hAnsi="Arial Narrow" w:cs="Arial"/>
        </w:rPr>
        <w:t>Catrice</w:t>
      </w:r>
      <w:proofErr w:type="spellEnd"/>
      <w:r>
        <w:rPr>
          <w:rFonts w:ascii="Arial Narrow" w:hAnsi="Arial Narrow" w:cs="Arial"/>
        </w:rPr>
        <w:t xml:space="preserve"> (Deakin), Janet Scriggins (Chisholm), Colin Sutherland (Chisholm), Lucinda Davies (University of Melbourne Records Services).</w:t>
      </w:r>
    </w:p>
    <w:p w:rsidR="00B6759D" w:rsidRDefault="00B6759D" w:rsidP="00C07406">
      <w:pPr>
        <w:tabs>
          <w:tab w:val="left" w:pos="851"/>
        </w:tabs>
        <w:autoSpaceDE w:val="0"/>
        <w:autoSpaceDN w:val="0"/>
        <w:adjustRightInd w:val="0"/>
        <w:spacing w:after="120" w:line="240" w:lineRule="auto"/>
        <w:ind w:left="38"/>
        <w:rPr>
          <w:rFonts w:ascii="Arial Narrow" w:hAnsi="Arial Narrow" w:cs="Arial"/>
        </w:rPr>
      </w:pPr>
    </w:p>
    <w:p w:rsidR="00B6759D" w:rsidRPr="00B6759D" w:rsidRDefault="00B6759D" w:rsidP="00C07406">
      <w:pPr>
        <w:tabs>
          <w:tab w:val="left" w:pos="851"/>
        </w:tabs>
        <w:autoSpaceDE w:val="0"/>
        <w:autoSpaceDN w:val="0"/>
        <w:adjustRightInd w:val="0"/>
        <w:spacing w:after="120" w:line="240" w:lineRule="auto"/>
        <w:ind w:left="38"/>
        <w:rPr>
          <w:rFonts w:ascii="Arial Narrow" w:hAnsi="Arial Narrow" w:cs="Arial"/>
        </w:rPr>
      </w:pPr>
      <w:r>
        <w:rPr>
          <w:rFonts w:ascii="Arial Narrow" w:hAnsi="Arial Narrow" w:cs="Arial"/>
          <w:b/>
        </w:rPr>
        <w:t xml:space="preserve">Apologies: </w:t>
      </w:r>
      <w:r>
        <w:rPr>
          <w:rFonts w:ascii="Arial Narrow" w:hAnsi="Arial Narrow" w:cs="Arial"/>
        </w:rPr>
        <w:t xml:space="preserve">Shelly </w:t>
      </w:r>
      <w:proofErr w:type="spellStart"/>
      <w:r>
        <w:rPr>
          <w:rFonts w:ascii="Arial Narrow" w:hAnsi="Arial Narrow" w:cs="Arial"/>
        </w:rPr>
        <w:t>McMenamin</w:t>
      </w:r>
      <w:proofErr w:type="spellEnd"/>
      <w:r>
        <w:rPr>
          <w:rFonts w:ascii="Arial Narrow" w:hAnsi="Arial Narrow" w:cs="Arial"/>
        </w:rPr>
        <w:t xml:space="preserve"> (Charles Sturt, Albury), Cheryl Anthony (Holmesglen), Ken Mould (Deakin), Anne </w:t>
      </w:r>
      <w:proofErr w:type="spellStart"/>
      <w:r>
        <w:rPr>
          <w:rFonts w:ascii="Arial Narrow" w:hAnsi="Arial Narrow" w:cs="Arial"/>
        </w:rPr>
        <w:t>Johnsoton</w:t>
      </w:r>
      <w:proofErr w:type="spellEnd"/>
      <w:r>
        <w:rPr>
          <w:rFonts w:ascii="Arial Narrow" w:hAnsi="Arial Narrow" w:cs="Arial"/>
        </w:rPr>
        <w:t xml:space="preserve"> (William </w:t>
      </w:r>
      <w:proofErr w:type="spellStart"/>
      <w:r>
        <w:rPr>
          <w:rFonts w:ascii="Arial Narrow" w:hAnsi="Arial Narrow" w:cs="Arial"/>
        </w:rPr>
        <w:t>Angliss</w:t>
      </w:r>
      <w:proofErr w:type="spellEnd"/>
      <w:r>
        <w:rPr>
          <w:rFonts w:ascii="Arial Narrow" w:hAnsi="Arial Narrow" w:cs="Arial"/>
        </w:rPr>
        <w:t xml:space="preserve">), Jeff </w:t>
      </w:r>
      <w:proofErr w:type="spellStart"/>
      <w:r>
        <w:rPr>
          <w:rFonts w:ascii="Arial Narrow" w:hAnsi="Arial Narrow" w:cs="Arial"/>
        </w:rPr>
        <w:t>Reaney</w:t>
      </w:r>
      <w:proofErr w:type="spellEnd"/>
      <w:r>
        <w:rPr>
          <w:rFonts w:ascii="Arial Narrow" w:hAnsi="Arial Narrow" w:cs="Arial"/>
        </w:rPr>
        <w:t xml:space="preserve"> (University of Divinity), Katherine </w:t>
      </w:r>
      <w:proofErr w:type="spellStart"/>
      <w:r>
        <w:rPr>
          <w:rFonts w:ascii="Arial Narrow" w:hAnsi="Arial Narrow" w:cs="Arial"/>
        </w:rPr>
        <w:t>Gallen</w:t>
      </w:r>
      <w:proofErr w:type="spellEnd"/>
      <w:r>
        <w:rPr>
          <w:rFonts w:ascii="Arial Narrow" w:hAnsi="Arial Narrow" w:cs="Arial"/>
        </w:rPr>
        <w:t xml:space="preserve"> (RMIT), Michelle Langley (Federation </w:t>
      </w:r>
      <w:proofErr w:type="spellStart"/>
      <w:r>
        <w:rPr>
          <w:rFonts w:ascii="Arial Narrow" w:hAnsi="Arial Narrow" w:cs="Arial"/>
        </w:rPr>
        <w:t>Uni</w:t>
      </w:r>
      <w:proofErr w:type="spellEnd"/>
      <w:r>
        <w:rPr>
          <w:rFonts w:ascii="Arial Narrow" w:hAnsi="Arial Narrow" w:cs="Arial"/>
        </w:rPr>
        <w:t xml:space="preserve">), Adelaide Parr (University of Melbourne), Catrina Sgro (RMIT), Cathy Fyfe (University of Tasmania), Linda McKenzie (Wodonga TAFE), Dale Kent (Gordon TAFE), Kathryn Dan (University of Melbourne), Cath Nicholls (Monash), Jan </w:t>
      </w:r>
      <w:proofErr w:type="spellStart"/>
      <w:r>
        <w:rPr>
          <w:rFonts w:ascii="Arial Narrow" w:hAnsi="Arial Narrow" w:cs="Arial"/>
        </w:rPr>
        <w:t>Getson</w:t>
      </w:r>
      <w:proofErr w:type="spellEnd"/>
      <w:r>
        <w:rPr>
          <w:rFonts w:ascii="Arial Narrow" w:hAnsi="Arial Narrow" w:cs="Arial"/>
        </w:rPr>
        <w:t xml:space="preserve"> (Monash), Jason </w:t>
      </w:r>
      <w:proofErr w:type="spellStart"/>
      <w:r>
        <w:rPr>
          <w:rFonts w:ascii="Arial Narrow" w:hAnsi="Arial Narrow" w:cs="Arial"/>
        </w:rPr>
        <w:t>McGlone</w:t>
      </w:r>
      <w:proofErr w:type="spellEnd"/>
      <w:r>
        <w:rPr>
          <w:rFonts w:ascii="Arial Narrow" w:hAnsi="Arial Narrow" w:cs="Arial"/>
        </w:rPr>
        <w:t xml:space="preserve"> (RMIT). </w:t>
      </w:r>
    </w:p>
    <w:p w:rsidR="00680B47" w:rsidRPr="00C07406" w:rsidRDefault="00680B47" w:rsidP="00C07406">
      <w:pPr>
        <w:tabs>
          <w:tab w:val="left" w:pos="851"/>
        </w:tabs>
        <w:autoSpaceDE w:val="0"/>
        <w:autoSpaceDN w:val="0"/>
        <w:adjustRightInd w:val="0"/>
        <w:spacing w:after="120" w:line="240" w:lineRule="auto"/>
        <w:ind w:left="38"/>
        <w:rPr>
          <w:rFonts w:ascii="Arial Narrow" w:hAnsi="Arial Narrow" w:cs="Arial"/>
        </w:rPr>
      </w:pPr>
    </w:p>
    <w:p w:rsidR="009C5A1C" w:rsidRPr="00B6759D" w:rsidRDefault="009C5A1C" w:rsidP="004071CF">
      <w:pPr>
        <w:pStyle w:val="ListParagraph"/>
        <w:numPr>
          <w:ilvl w:val="0"/>
          <w:numId w:val="7"/>
        </w:numPr>
        <w:rPr>
          <w:rFonts w:ascii="Arial Narrow" w:hAnsi="Arial Narrow"/>
          <w:b/>
        </w:rPr>
      </w:pPr>
      <w:r w:rsidRPr="00B6759D">
        <w:rPr>
          <w:rFonts w:ascii="Arial Narrow" w:hAnsi="Arial Narrow"/>
          <w:b/>
        </w:rPr>
        <w:t>Welcome</w:t>
      </w:r>
      <w:r w:rsidR="00C07406" w:rsidRPr="00B6759D">
        <w:rPr>
          <w:rFonts w:ascii="Arial Narrow" w:hAnsi="Arial Narrow"/>
          <w:b/>
        </w:rPr>
        <w:t xml:space="preserve"> and introductions</w:t>
      </w:r>
    </w:p>
    <w:p w:rsidR="00B6759D" w:rsidRDefault="00B6759D" w:rsidP="004071CF">
      <w:pPr>
        <w:rPr>
          <w:rFonts w:ascii="Arial Narrow" w:hAnsi="Arial Narrow"/>
        </w:rPr>
      </w:pPr>
      <w:r>
        <w:rPr>
          <w:rFonts w:ascii="Arial Narrow" w:hAnsi="Arial Narrow"/>
        </w:rPr>
        <w:t xml:space="preserve">Kirsten welcomed everyone to VU and introductions were made. </w:t>
      </w:r>
    </w:p>
    <w:p w:rsidR="001F54EC" w:rsidRPr="00B6759D" w:rsidRDefault="001F54EC" w:rsidP="004071CF">
      <w:pPr>
        <w:pStyle w:val="ListParagraph"/>
        <w:numPr>
          <w:ilvl w:val="0"/>
          <w:numId w:val="7"/>
        </w:numPr>
        <w:rPr>
          <w:rFonts w:ascii="Arial Narrow" w:hAnsi="Arial Narrow"/>
          <w:b/>
        </w:rPr>
      </w:pPr>
      <w:r w:rsidRPr="00B6759D">
        <w:rPr>
          <w:rFonts w:ascii="Arial Narrow" w:hAnsi="Arial Narrow"/>
          <w:b/>
        </w:rPr>
        <w:t>Confirmation of previous minutes</w:t>
      </w:r>
    </w:p>
    <w:p w:rsidR="00C62C84" w:rsidRPr="00F900B2" w:rsidRDefault="00B6759D" w:rsidP="00F900B2">
      <w:pPr>
        <w:rPr>
          <w:rFonts w:ascii="Arial Narrow" w:hAnsi="Arial Narrow"/>
        </w:rPr>
      </w:pPr>
      <w:r>
        <w:rPr>
          <w:rFonts w:ascii="Arial Narrow" w:hAnsi="Arial Narrow"/>
        </w:rPr>
        <w:t xml:space="preserve">The minutes of the meeting held at RMIT on 6 June 2014, previously circulated via the VHERMAG email list, were confirmed. </w:t>
      </w:r>
    </w:p>
    <w:p w:rsidR="00680B47" w:rsidRPr="00B6759D" w:rsidRDefault="00C62C84" w:rsidP="004071CF">
      <w:pPr>
        <w:pStyle w:val="ListParagraph"/>
        <w:numPr>
          <w:ilvl w:val="0"/>
          <w:numId w:val="7"/>
        </w:numPr>
        <w:rPr>
          <w:rFonts w:ascii="Arial Narrow" w:hAnsi="Arial Narrow"/>
          <w:b/>
        </w:rPr>
      </w:pPr>
      <w:r w:rsidRPr="00B6759D">
        <w:rPr>
          <w:rFonts w:ascii="Arial Narrow" w:hAnsi="Arial Narrow"/>
          <w:b/>
        </w:rPr>
        <w:t>Institutional Updates</w:t>
      </w:r>
    </w:p>
    <w:p w:rsidR="004071CF" w:rsidRDefault="004071CF" w:rsidP="004071CF">
      <w:pPr>
        <w:rPr>
          <w:rFonts w:ascii="Arial Narrow" w:hAnsi="Arial Narrow"/>
        </w:rPr>
      </w:pPr>
      <w:r>
        <w:rPr>
          <w:rFonts w:ascii="Arial Narrow" w:hAnsi="Arial Narrow"/>
        </w:rPr>
        <w:t xml:space="preserve">VU </w:t>
      </w:r>
      <w:r w:rsidR="002B24BC">
        <w:rPr>
          <w:rFonts w:ascii="Arial Narrow" w:hAnsi="Arial Narrow"/>
        </w:rPr>
        <w:t xml:space="preserve">(Kirsten) </w:t>
      </w:r>
      <w:r>
        <w:rPr>
          <w:rFonts w:ascii="Arial Narrow" w:hAnsi="Arial Narrow"/>
        </w:rPr>
        <w:t xml:space="preserve">– </w:t>
      </w:r>
      <w:r w:rsidR="00B6759D">
        <w:rPr>
          <w:rFonts w:ascii="Arial Narrow" w:hAnsi="Arial Narrow"/>
        </w:rPr>
        <w:t xml:space="preserve">Going through major restructures and redundancies. Records and Archives Services will be moving to report to the University Librarian (previously reported to the Director of Legal, Governance and Risk). As usual the redundancies have created a lot of appraisal work / advising on records retention. Work is underway to redevelop </w:t>
      </w:r>
      <w:proofErr w:type="spellStart"/>
      <w:r w:rsidR="00B6759D">
        <w:rPr>
          <w:rFonts w:ascii="Arial Narrow" w:hAnsi="Arial Narrow"/>
        </w:rPr>
        <w:t>RecFind</w:t>
      </w:r>
      <w:proofErr w:type="spellEnd"/>
      <w:r w:rsidR="00B6759D">
        <w:rPr>
          <w:rFonts w:ascii="Arial Narrow" w:hAnsi="Arial Narrow"/>
        </w:rPr>
        <w:t xml:space="preserve"> to enable greater use of electronic records management. Recruitment for a new University Archivist is currently underway. </w:t>
      </w:r>
    </w:p>
    <w:p w:rsidR="004071CF" w:rsidRDefault="002B24BC" w:rsidP="002B24BC">
      <w:pPr>
        <w:rPr>
          <w:rFonts w:ascii="Arial Narrow" w:hAnsi="Arial Narrow"/>
        </w:rPr>
      </w:pPr>
      <w:r>
        <w:rPr>
          <w:rFonts w:ascii="Arial Narrow" w:hAnsi="Arial Narrow"/>
        </w:rPr>
        <w:t>University of Melbourne Archives (</w:t>
      </w:r>
      <w:r w:rsidR="004071CF">
        <w:rPr>
          <w:rFonts w:ascii="Arial Narrow" w:hAnsi="Arial Narrow"/>
        </w:rPr>
        <w:t>Antonina</w:t>
      </w:r>
      <w:r>
        <w:rPr>
          <w:rFonts w:ascii="Arial Narrow" w:hAnsi="Arial Narrow"/>
        </w:rPr>
        <w:t>)</w:t>
      </w:r>
      <w:r w:rsidR="004071CF">
        <w:rPr>
          <w:rFonts w:ascii="Arial Narrow" w:hAnsi="Arial Narrow"/>
        </w:rPr>
        <w:t xml:space="preserve"> – </w:t>
      </w:r>
      <w:r>
        <w:rPr>
          <w:rFonts w:ascii="Arial Narrow" w:hAnsi="Arial Narrow"/>
        </w:rPr>
        <w:t xml:space="preserve">Major restructure at Melbourne </w:t>
      </w:r>
      <w:proofErr w:type="spellStart"/>
      <w:r>
        <w:rPr>
          <w:rFonts w:ascii="Arial Narrow" w:hAnsi="Arial Narrow"/>
        </w:rPr>
        <w:t>Uni</w:t>
      </w:r>
      <w:proofErr w:type="spellEnd"/>
      <w:r>
        <w:rPr>
          <w:rFonts w:ascii="Arial Narrow" w:hAnsi="Arial Narrow"/>
        </w:rPr>
        <w:t xml:space="preserve"> – Business Improvement Programme (BIP). The Archives has lost some staff but has also gained a new position – systems and data archivist role. Focus will be on preservation of born-digital records. A data integration project is underway – catalogue data and picture library data currently separate and follow different descriptive standards. The project will bring these together into one archives descriptive system. Major acquisitions have been the Greer archive (which has now arrived) and the Red Cross archive. </w:t>
      </w:r>
    </w:p>
    <w:p w:rsidR="004071CF" w:rsidRDefault="002B24BC" w:rsidP="004071CF">
      <w:pPr>
        <w:rPr>
          <w:rFonts w:ascii="Arial Narrow" w:hAnsi="Arial Narrow"/>
        </w:rPr>
      </w:pPr>
      <w:r>
        <w:rPr>
          <w:rFonts w:ascii="Arial Narrow" w:hAnsi="Arial Narrow"/>
        </w:rPr>
        <w:t>La Trobe (</w:t>
      </w:r>
      <w:r w:rsidR="004071CF">
        <w:rPr>
          <w:rFonts w:ascii="Arial Narrow" w:hAnsi="Arial Narrow"/>
        </w:rPr>
        <w:t>Maryanne</w:t>
      </w:r>
      <w:r>
        <w:rPr>
          <w:rFonts w:ascii="Arial Narrow" w:hAnsi="Arial Narrow"/>
        </w:rPr>
        <w:t xml:space="preserve"> and Liz)</w:t>
      </w:r>
      <w:r w:rsidR="004071CF">
        <w:rPr>
          <w:rFonts w:ascii="Arial Narrow" w:hAnsi="Arial Narrow"/>
        </w:rPr>
        <w:t xml:space="preserve"> –</w:t>
      </w:r>
      <w:r>
        <w:rPr>
          <w:rFonts w:ascii="Arial Narrow" w:hAnsi="Arial Narrow"/>
        </w:rPr>
        <w:t xml:space="preserve"> User testing has commenced to </w:t>
      </w:r>
      <w:r w:rsidR="004071CF">
        <w:rPr>
          <w:rFonts w:ascii="Arial Narrow" w:hAnsi="Arial Narrow"/>
        </w:rPr>
        <w:t xml:space="preserve">upgrade from TRIM 7.1 to 7.3 </w:t>
      </w:r>
      <w:r>
        <w:rPr>
          <w:rFonts w:ascii="Arial Narrow" w:hAnsi="Arial Narrow"/>
        </w:rPr>
        <w:t xml:space="preserve">and rollout will be in next month or so. La Trobe is also going through restructures and has impacted Records Services in the </w:t>
      </w:r>
      <w:r>
        <w:rPr>
          <w:rFonts w:ascii="Arial Narrow" w:hAnsi="Arial Narrow"/>
        </w:rPr>
        <w:lastRenderedPageBreak/>
        <w:t>disposal work. A significant donation was received by the Archives – an Archaeology</w:t>
      </w:r>
      <w:r w:rsidR="004071CF">
        <w:rPr>
          <w:rFonts w:ascii="Arial Narrow" w:hAnsi="Arial Narrow"/>
        </w:rPr>
        <w:t xml:space="preserve"> </w:t>
      </w:r>
      <w:r>
        <w:rPr>
          <w:rFonts w:ascii="Arial Narrow" w:hAnsi="Arial Narrow"/>
        </w:rPr>
        <w:t xml:space="preserve">Professor has donated his entire research collection </w:t>
      </w:r>
      <w:r w:rsidR="005F322B">
        <w:rPr>
          <w:rFonts w:ascii="Arial Narrow" w:hAnsi="Arial Narrow"/>
        </w:rPr>
        <w:t xml:space="preserve">including all emails, correspondences, </w:t>
      </w:r>
      <w:proofErr w:type="gramStart"/>
      <w:r w:rsidR="005F322B">
        <w:rPr>
          <w:rFonts w:ascii="Arial Narrow" w:hAnsi="Arial Narrow"/>
        </w:rPr>
        <w:t>archaeolo</w:t>
      </w:r>
      <w:r>
        <w:rPr>
          <w:rFonts w:ascii="Arial Narrow" w:hAnsi="Arial Narrow"/>
        </w:rPr>
        <w:t>gical</w:t>
      </w:r>
      <w:proofErr w:type="gramEnd"/>
      <w:r>
        <w:rPr>
          <w:rFonts w:ascii="Arial Narrow" w:hAnsi="Arial Narrow"/>
        </w:rPr>
        <w:t xml:space="preserve"> material and</w:t>
      </w:r>
      <w:r w:rsidR="005F322B">
        <w:rPr>
          <w:rFonts w:ascii="Arial Narrow" w:hAnsi="Arial Narrow"/>
        </w:rPr>
        <w:t xml:space="preserve"> research papers.</w:t>
      </w:r>
    </w:p>
    <w:p w:rsidR="00196FA1" w:rsidRDefault="002B24BC" w:rsidP="004071CF">
      <w:pPr>
        <w:rPr>
          <w:rFonts w:ascii="Arial Narrow" w:hAnsi="Arial Narrow"/>
        </w:rPr>
      </w:pPr>
      <w:r>
        <w:rPr>
          <w:rFonts w:ascii="Arial Narrow" w:hAnsi="Arial Narrow"/>
        </w:rPr>
        <w:t>Deakin (</w:t>
      </w:r>
      <w:r w:rsidR="005F322B">
        <w:rPr>
          <w:rFonts w:ascii="Arial Narrow" w:hAnsi="Arial Narrow"/>
        </w:rPr>
        <w:t>Antony</w:t>
      </w:r>
      <w:r>
        <w:rPr>
          <w:rFonts w:ascii="Arial Narrow" w:hAnsi="Arial Narrow"/>
        </w:rPr>
        <w:t>)</w:t>
      </w:r>
      <w:r w:rsidR="005F322B">
        <w:rPr>
          <w:rFonts w:ascii="Arial Narrow" w:hAnsi="Arial Narrow"/>
        </w:rPr>
        <w:t xml:space="preserve"> – </w:t>
      </w:r>
      <w:r>
        <w:rPr>
          <w:rFonts w:ascii="Arial Narrow" w:hAnsi="Arial Narrow"/>
        </w:rPr>
        <w:t xml:space="preserve">Records has been working on a better integration with TRIM / </w:t>
      </w:r>
      <w:proofErr w:type="spellStart"/>
      <w:r>
        <w:rPr>
          <w:rFonts w:ascii="Arial Narrow" w:hAnsi="Arial Narrow"/>
        </w:rPr>
        <w:t>Alesco</w:t>
      </w:r>
      <w:proofErr w:type="spellEnd"/>
      <w:r>
        <w:rPr>
          <w:rFonts w:ascii="Arial Narrow" w:hAnsi="Arial Narrow"/>
        </w:rPr>
        <w:t xml:space="preserve"> (HR System) – PDs are now being entered as descriptions into TRIM. </w:t>
      </w:r>
      <w:proofErr w:type="gramStart"/>
      <w:r>
        <w:rPr>
          <w:rFonts w:ascii="Arial Narrow" w:hAnsi="Arial Narrow"/>
        </w:rPr>
        <w:t xml:space="preserve">Also looking at improving the integration between </w:t>
      </w:r>
      <w:proofErr w:type="spellStart"/>
      <w:r>
        <w:rPr>
          <w:rFonts w:ascii="Arial Narrow" w:hAnsi="Arial Narrow"/>
        </w:rPr>
        <w:t>Callista</w:t>
      </w:r>
      <w:proofErr w:type="spellEnd"/>
      <w:r>
        <w:rPr>
          <w:rFonts w:ascii="Arial Narrow" w:hAnsi="Arial Narrow"/>
        </w:rPr>
        <w:t xml:space="preserve"> and TRIM as this is still a bit of a manual process.</w:t>
      </w:r>
      <w:proofErr w:type="gramEnd"/>
      <w:r>
        <w:rPr>
          <w:rFonts w:ascii="Arial Narrow" w:hAnsi="Arial Narrow"/>
        </w:rPr>
        <w:t xml:space="preserve"> There has been more </w:t>
      </w:r>
      <w:proofErr w:type="spellStart"/>
      <w:r>
        <w:rPr>
          <w:rFonts w:ascii="Arial Narrow" w:hAnsi="Arial Narrow"/>
        </w:rPr>
        <w:t>takeup</w:t>
      </w:r>
      <w:proofErr w:type="spellEnd"/>
      <w:r>
        <w:rPr>
          <w:rFonts w:ascii="Arial Narrow" w:hAnsi="Arial Narrow"/>
        </w:rPr>
        <w:t xml:space="preserve"> of TRIM and increased awareness. The Archives completed a 40</w:t>
      </w:r>
      <w:r w:rsidRPr="002B24BC">
        <w:rPr>
          <w:rFonts w:ascii="Arial Narrow" w:hAnsi="Arial Narrow"/>
          <w:vertAlign w:val="superscript"/>
        </w:rPr>
        <w:t>th</w:t>
      </w:r>
      <w:r>
        <w:rPr>
          <w:rFonts w:ascii="Arial Narrow" w:hAnsi="Arial Narrow"/>
        </w:rPr>
        <w:t xml:space="preserve"> anniversary exhibition with the Advancement area. It integrates items people have donated for the exhibition with material from the Archives. They have been nominated for a VC Award! </w:t>
      </w:r>
      <w:proofErr w:type="gramStart"/>
      <w:r>
        <w:rPr>
          <w:rFonts w:ascii="Arial Narrow" w:hAnsi="Arial Narrow"/>
        </w:rPr>
        <w:t xml:space="preserve">Continuing to transfer </w:t>
      </w:r>
      <w:proofErr w:type="spellStart"/>
      <w:r>
        <w:rPr>
          <w:rFonts w:ascii="Arial Narrow" w:hAnsi="Arial Narrow"/>
        </w:rPr>
        <w:t>umatic</w:t>
      </w:r>
      <w:proofErr w:type="spellEnd"/>
      <w:r>
        <w:rPr>
          <w:rFonts w:ascii="Arial Narrow" w:hAnsi="Arial Narrow"/>
        </w:rPr>
        <w:t xml:space="preserve"> video to digital formats.</w:t>
      </w:r>
      <w:proofErr w:type="gramEnd"/>
      <w:r>
        <w:rPr>
          <w:rFonts w:ascii="Arial Narrow" w:hAnsi="Arial Narrow"/>
        </w:rPr>
        <w:t xml:space="preserve"> </w:t>
      </w:r>
      <w:r w:rsidR="00196FA1">
        <w:rPr>
          <w:rFonts w:ascii="Arial Narrow" w:hAnsi="Arial Narrow"/>
        </w:rPr>
        <w:t xml:space="preserve">A book has just been launched profiling the second Principal at the Burwood Teachers’ College. The researchers spent a lot of time in the archives. </w:t>
      </w:r>
    </w:p>
    <w:p w:rsidR="00544FFA" w:rsidRDefault="00196FA1" w:rsidP="004071CF">
      <w:pPr>
        <w:rPr>
          <w:rFonts w:ascii="Arial Narrow" w:hAnsi="Arial Narrow"/>
        </w:rPr>
      </w:pPr>
      <w:r>
        <w:rPr>
          <w:rFonts w:ascii="Arial Narrow" w:hAnsi="Arial Narrow"/>
        </w:rPr>
        <w:t>Swinburne (</w:t>
      </w:r>
      <w:proofErr w:type="spellStart"/>
      <w:r>
        <w:rPr>
          <w:rFonts w:ascii="Arial Narrow" w:hAnsi="Arial Narrow"/>
        </w:rPr>
        <w:t>Dragana</w:t>
      </w:r>
      <w:proofErr w:type="spellEnd"/>
      <w:r>
        <w:rPr>
          <w:rFonts w:ascii="Arial Narrow" w:hAnsi="Arial Narrow"/>
        </w:rPr>
        <w:t>) - S</w:t>
      </w:r>
      <w:r w:rsidR="00544FFA">
        <w:rPr>
          <w:rFonts w:ascii="Arial Narrow" w:hAnsi="Arial Narrow"/>
        </w:rPr>
        <w:t>till underg</w:t>
      </w:r>
      <w:r>
        <w:rPr>
          <w:rFonts w:ascii="Arial Narrow" w:hAnsi="Arial Narrow"/>
        </w:rPr>
        <w:t>oing restructures at Swinburne and waiting to see what the end result will be</w:t>
      </w:r>
      <w:r w:rsidR="00544FFA">
        <w:rPr>
          <w:rFonts w:ascii="Arial Narrow" w:hAnsi="Arial Narrow"/>
        </w:rPr>
        <w:t xml:space="preserve">. </w:t>
      </w:r>
      <w:r>
        <w:rPr>
          <w:rFonts w:ascii="Arial Narrow" w:hAnsi="Arial Narrow"/>
        </w:rPr>
        <w:t>A n</w:t>
      </w:r>
      <w:r w:rsidR="00544FFA">
        <w:rPr>
          <w:rFonts w:ascii="Arial Narrow" w:hAnsi="Arial Narrow"/>
        </w:rPr>
        <w:t>ew student ma</w:t>
      </w:r>
      <w:r>
        <w:rPr>
          <w:rFonts w:ascii="Arial Narrow" w:hAnsi="Arial Narrow"/>
        </w:rPr>
        <w:t xml:space="preserve">nagement system (Student One) has gone live which means Records </w:t>
      </w:r>
      <w:r w:rsidR="00544FFA">
        <w:rPr>
          <w:rFonts w:ascii="Arial Narrow" w:hAnsi="Arial Narrow"/>
        </w:rPr>
        <w:t>M</w:t>
      </w:r>
      <w:r>
        <w:rPr>
          <w:rFonts w:ascii="Arial Narrow" w:hAnsi="Arial Narrow"/>
        </w:rPr>
        <w:t>anagement</w:t>
      </w:r>
      <w:r w:rsidR="00544FFA">
        <w:rPr>
          <w:rFonts w:ascii="Arial Narrow" w:hAnsi="Arial Narrow"/>
        </w:rPr>
        <w:t xml:space="preserve"> </w:t>
      </w:r>
      <w:r>
        <w:rPr>
          <w:rFonts w:ascii="Arial Narrow" w:hAnsi="Arial Narrow"/>
        </w:rPr>
        <w:t xml:space="preserve">is </w:t>
      </w:r>
      <w:r w:rsidR="00544FFA">
        <w:rPr>
          <w:rFonts w:ascii="Arial Narrow" w:hAnsi="Arial Narrow"/>
        </w:rPr>
        <w:t xml:space="preserve">no longer managing student </w:t>
      </w:r>
      <w:r>
        <w:rPr>
          <w:rFonts w:ascii="Arial Narrow" w:hAnsi="Arial Narrow"/>
        </w:rPr>
        <w:t>records</w:t>
      </w:r>
      <w:r w:rsidR="00544FFA">
        <w:rPr>
          <w:rFonts w:ascii="Arial Narrow" w:hAnsi="Arial Narrow"/>
        </w:rPr>
        <w:t xml:space="preserve">. </w:t>
      </w:r>
      <w:r>
        <w:rPr>
          <w:rFonts w:ascii="Arial Narrow" w:hAnsi="Arial Narrow"/>
        </w:rPr>
        <w:t>Working through handover process as Student Services will now be responsible.</w:t>
      </w:r>
      <w:r w:rsidR="00544FFA">
        <w:rPr>
          <w:rFonts w:ascii="Arial Narrow" w:hAnsi="Arial Narrow"/>
        </w:rPr>
        <w:t xml:space="preserve"> </w:t>
      </w:r>
      <w:r>
        <w:rPr>
          <w:rFonts w:ascii="Arial Narrow" w:hAnsi="Arial Narrow"/>
        </w:rPr>
        <w:t xml:space="preserve">Stacy (Team Leader) has left and the future of that position is uncertain. The new policy framework at Swinburne has resulted in a rationalisation of policies and many more procedures and guidelines. The result is that there will not be a separate RM policy – instead this will be a guideline. </w:t>
      </w:r>
      <w:proofErr w:type="gramStart"/>
      <w:r>
        <w:rPr>
          <w:rFonts w:ascii="Arial Narrow" w:hAnsi="Arial Narrow"/>
        </w:rPr>
        <w:t>Concern that this will change impact and nature of perception of RM at Swinburne.</w:t>
      </w:r>
      <w:proofErr w:type="gramEnd"/>
      <w:r>
        <w:rPr>
          <w:rFonts w:ascii="Arial Narrow" w:hAnsi="Arial Narrow"/>
        </w:rPr>
        <w:t xml:space="preserve"> </w:t>
      </w:r>
    </w:p>
    <w:p w:rsidR="00844B02" w:rsidRDefault="00196FA1" w:rsidP="004071CF">
      <w:pPr>
        <w:rPr>
          <w:rFonts w:ascii="Arial Narrow" w:hAnsi="Arial Narrow"/>
        </w:rPr>
      </w:pPr>
      <w:r>
        <w:rPr>
          <w:rFonts w:ascii="Arial Narrow" w:hAnsi="Arial Narrow"/>
        </w:rPr>
        <w:t xml:space="preserve">RMIT (Sarah) – Undertaking the final retirement of HDMS and migration of everything into TRIM. A few bugs to be worked out but pretty much completed. Processing using TRIM is a lot better. Doing lots of work on pockets of legacy records found. </w:t>
      </w:r>
      <w:proofErr w:type="gramStart"/>
      <w:r>
        <w:rPr>
          <w:rFonts w:ascii="Arial Narrow" w:hAnsi="Arial Narrow"/>
        </w:rPr>
        <w:t>Recruiting for a Training &amp; Engagement Officer until the main person returns in February.</w:t>
      </w:r>
      <w:proofErr w:type="gramEnd"/>
      <w:r>
        <w:rPr>
          <w:rFonts w:ascii="Arial Narrow" w:hAnsi="Arial Narrow"/>
        </w:rPr>
        <w:t xml:space="preserve"> </w:t>
      </w:r>
      <w:r w:rsidR="005E7B96">
        <w:rPr>
          <w:rFonts w:ascii="Arial Narrow" w:hAnsi="Arial Narrow"/>
        </w:rPr>
        <w:t xml:space="preserve">The TRIM rollout to Policy &amp; Planning is progressing and also rolling out the Property Services by the end of the year. The BCS has been reviewed and updated. Two TRIM Power User Forums conducted since last meeting with good attendance and positive responses. There is a project to digitise student records which is also progressing. </w:t>
      </w:r>
    </w:p>
    <w:p w:rsidR="00E96B23" w:rsidRDefault="005E7B96" w:rsidP="004071CF">
      <w:pPr>
        <w:rPr>
          <w:rFonts w:ascii="Arial Narrow" w:hAnsi="Arial Narrow"/>
        </w:rPr>
      </w:pPr>
      <w:r>
        <w:rPr>
          <w:rFonts w:ascii="Arial Narrow" w:hAnsi="Arial Narrow"/>
        </w:rPr>
        <w:t xml:space="preserve">University of Melbourne Records Services (Lucinda) – Looks like they will be upgrading to 8.1 before the end of the year – partly because of the BIP restructures. Records Services will be losing staff as part of BIP but unsure yet how many / what the impact will be. Work has been coming out as a result of BIP – HR, contract, grants management – looking at integration with TRIM. As part of BIP Records Services may be physically relocated including moving the compactus / storage areas. Costings are being put together. Also as part of BIP TRIM is meant to be rolled out across the whole university – a business case is being put together so funding can be secured. Records Services will be moving out of the </w:t>
      </w:r>
      <w:proofErr w:type="spellStart"/>
      <w:r>
        <w:rPr>
          <w:rFonts w:ascii="Arial Narrow" w:hAnsi="Arial Narrow"/>
        </w:rPr>
        <w:t>Uni</w:t>
      </w:r>
      <w:proofErr w:type="spellEnd"/>
      <w:r>
        <w:rPr>
          <w:rFonts w:ascii="Arial Narrow" w:hAnsi="Arial Narrow"/>
        </w:rPr>
        <w:t xml:space="preserve"> Secretary Department into a Legal &amp; Risk area. </w:t>
      </w:r>
      <w:proofErr w:type="gramStart"/>
      <w:r>
        <w:rPr>
          <w:rFonts w:ascii="Arial Narrow" w:hAnsi="Arial Narrow"/>
        </w:rPr>
        <w:t xml:space="preserve">Rolled out GO TRIM to use on </w:t>
      </w:r>
      <w:proofErr w:type="spellStart"/>
      <w:r>
        <w:rPr>
          <w:rFonts w:ascii="Arial Narrow" w:hAnsi="Arial Narrow"/>
        </w:rPr>
        <w:t>iphones</w:t>
      </w:r>
      <w:proofErr w:type="spellEnd"/>
      <w:r>
        <w:rPr>
          <w:rFonts w:ascii="Arial Narrow" w:hAnsi="Arial Narrow"/>
        </w:rPr>
        <w:t xml:space="preserve"> / </w:t>
      </w:r>
      <w:proofErr w:type="spellStart"/>
      <w:r>
        <w:rPr>
          <w:rFonts w:ascii="Arial Narrow" w:hAnsi="Arial Narrow"/>
        </w:rPr>
        <w:t>ipads</w:t>
      </w:r>
      <w:proofErr w:type="spellEnd"/>
      <w:r>
        <w:rPr>
          <w:rFonts w:ascii="Arial Narrow" w:hAnsi="Arial Narrow"/>
        </w:rPr>
        <w:t xml:space="preserve"> for use by Property &amp; Campus Services project managers.</w:t>
      </w:r>
      <w:proofErr w:type="gramEnd"/>
      <w:r>
        <w:rPr>
          <w:rFonts w:ascii="Arial Narrow" w:hAnsi="Arial Narrow"/>
        </w:rPr>
        <w:t xml:space="preserve"> </w:t>
      </w:r>
    </w:p>
    <w:p w:rsidR="005970D7" w:rsidRDefault="005E7B96" w:rsidP="004071CF">
      <w:pPr>
        <w:rPr>
          <w:rFonts w:ascii="Arial Narrow" w:hAnsi="Arial Narrow"/>
        </w:rPr>
      </w:pPr>
      <w:r>
        <w:rPr>
          <w:rFonts w:ascii="Arial Narrow" w:hAnsi="Arial Narrow"/>
        </w:rPr>
        <w:t xml:space="preserve">Chisholm (Colin &amp; Janet) – Have taken over responsibility for records this year and there has been a big turnover of staff. A BCS has been developed and is mostly completed. A central storage facility has been secured at the Dandenong Campus and they are working to move all the dispersed boxes into this area. The intention is also to remove all boxes from Iron Mountain and also bring back to appraise and then destroy where possible. Set up disposal forms and are now requiring disposal certificates. Next year they are hoping to run a project to digitise student results (currently in a range of formats including paper, microfilm and fiche) so will be developing documentation soon. </w:t>
      </w:r>
    </w:p>
    <w:p w:rsidR="009C52CC" w:rsidRDefault="009C52CC">
      <w:pPr>
        <w:rPr>
          <w:rFonts w:ascii="Arial Narrow" w:hAnsi="Arial Narrow"/>
          <w:b/>
        </w:rPr>
      </w:pPr>
      <w:r>
        <w:rPr>
          <w:rFonts w:ascii="Arial Narrow" w:hAnsi="Arial Narrow"/>
          <w:b/>
        </w:rPr>
        <w:br w:type="page"/>
      </w:r>
    </w:p>
    <w:p w:rsidR="00C07406" w:rsidRPr="005E7B96" w:rsidRDefault="00C07406" w:rsidP="00DC200E">
      <w:pPr>
        <w:pStyle w:val="ListParagraph"/>
        <w:numPr>
          <w:ilvl w:val="0"/>
          <w:numId w:val="7"/>
        </w:numPr>
        <w:rPr>
          <w:rFonts w:ascii="Arial Narrow" w:hAnsi="Arial Narrow"/>
          <w:b/>
        </w:rPr>
      </w:pPr>
      <w:bookmarkStart w:id="0" w:name="_GoBack"/>
      <w:bookmarkEnd w:id="0"/>
      <w:r w:rsidRPr="005E7B96">
        <w:rPr>
          <w:rFonts w:ascii="Arial Narrow" w:hAnsi="Arial Narrow"/>
          <w:b/>
        </w:rPr>
        <w:lastRenderedPageBreak/>
        <w:t>RDA Working Group Update</w:t>
      </w:r>
      <w:r w:rsidR="001F54EC" w:rsidRPr="005E7B96">
        <w:rPr>
          <w:rFonts w:ascii="Arial Narrow" w:hAnsi="Arial Narrow"/>
          <w:b/>
        </w:rPr>
        <w:t xml:space="preserve"> (Liz Irving</w:t>
      </w:r>
      <w:r w:rsidR="001C60B1" w:rsidRPr="005E7B96">
        <w:rPr>
          <w:rFonts w:ascii="Arial Narrow" w:hAnsi="Arial Narrow"/>
          <w:b/>
        </w:rPr>
        <w:t>)</w:t>
      </w:r>
    </w:p>
    <w:p w:rsidR="005E7B96" w:rsidRDefault="005E7B96" w:rsidP="00DC200E">
      <w:pPr>
        <w:rPr>
          <w:rFonts w:ascii="Arial Narrow" w:hAnsi="Arial Narrow"/>
        </w:rPr>
      </w:pPr>
      <w:r>
        <w:rPr>
          <w:rFonts w:ascii="Arial Narrow" w:hAnsi="Arial Narrow"/>
        </w:rPr>
        <w:t xml:space="preserve">The Working Group sent a letter to PROV asking for clarification on a number of areas: 1. Endorsement process. 2. Use of other agencies’ RDAs. 3. Clarification of timelines. </w:t>
      </w:r>
      <w:r w:rsidR="000B08ED">
        <w:rPr>
          <w:rFonts w:ascii="Arial Narrow" w:hAnsi="Arial Narrow"/>
        </w:rPr>
        <w:t>4. Next steps. 5. “Retain in Institution” disposal action. 6. Resentencing:</w:t>
      </w:r>
    </w:p>
    <w:p w:rsidR="00DC200E" w:rsidRDefault="00DC200E" w:rsidP="00DC200E">
      <w:pPr>
        <w:pStyle w:val="ListParagraph"/>
        <w:numPr>
          <w:ilvl w:val="0"/>
          <w:numId w:val="8"/>
        </w:numPr>
        <w:rPr>
          <w:rFonts w:ascii="Arial Narrow" w:hAnsi="Arial Narrow"/>
        </w:rPr>
      </w:pPr>
      <w:r>
        <w:rPr>
          <w:rFonts w:ascii="Arial Narrow" w:hAnsi="Arial Narrow"/>
        </w:rPr>
        <w:t>Endorsement – PRAC has been reinstated</w:t>
      </w:r>
      <w:r w:rsidR="005E7B96">
        <w:rPr>
          <w:rFonts w:ascii="Arial Narrow" w:hAnsi="Arial Narrow"/>
        </w:rPr>
        <w:t xml:space="preserve"> and is starting </w:t>
      </w:r>
      <w:r>
        <w:rPr>
          <w:rFonts w:ascii="Arial Narrow" w:hAnsi="Arial Narrow"/>
        </w:rPr>
        <w:t>to determine what they want to do</w:t>
      </w:r>
      <w:r w:rsidR="005E7B96">
        <w:rPr>
          <w:rFonts w:ascii="Arial Narrow" w:hAnsi="Arial Narrow"/>
        </w:rPr>
        <w:t xml:space="preserve"> regarding RDAs.</w:t>
      </w:r>
      <w:r>
        <w:rPr>
          <w:rFonts w:ascii="Arial Narrow" w:hAnsi="Arial Narrow"/>
        </w:rPr>
        <w:t xml:space="preserve"> </w:t>
      </w:r>
      <w:r w:rsidR="005E7B96">
        <w:rPr>
          <w:rFonts w:ascii="Arial Narrow" w:hAnsi="Arial Narrow"/>
        </w:rPr>
        <w:t xml:space="preserve">At this stage it looks like we will submit to Julie McCormack, </w:t>
      </w:r>
      <w:r>
        <w:rPr>
          <w:rFonts w:ascii="Arial Narrow" w:hAnsi="Arial Narrow"/>
        </w:rPr>
        <w:t>Julie will write appr</w:t>
      </w:r>
      <w:r w:rsidR="005E7B96">
        <w:rPr>
          <w:rFonts w:ascii="Arial Narrow" w:hAnsi="Arial Narrow"/>
        </w:rPr>
        <w:t xml:space="preserve">aisal summary and supply to PRAC. PRAC will endorse then to Keeper to sign off. Agencies will not be required to sign off. </w:t>
      </w:r>
    </w:p>
    <w:p w:rsidR="00DC200E" w:rsidRDefault="005E7B96" w:rsidP="00DC200E">
      <w:pPr>
        <w:pStyle w:val="ListParagraph"/>
        <w:numPr>
          <w:ilvl w:val="0"/>
          <w:numId w:val="8"/>
        </w:numPr>
        <w:rPr>
          <w:rFonts w:ascii="Arial Narrow" w:hAnsi="Arial Narrow"/>
        </w:rPr>
      </w:pPr>
      <w:r>
        <w:rPr>
          <w:rFonts w:ascii="Arial Narrow" w:hAnsi="Arial Narrow"/>
        </w:rPr>
        <w:t xml:space="preserve">We will be given approval to use other agencies’ RDAS (especially Local Government and Patient Information RDAs). </w:t>
      </w:r>
      <w:r w:rsidR="001D78C0">
        <w:rPr>
          <w:rFonts w:ascii="Arial Narrow" w:hAnsi="Arial Narrow"/>
        </w:rPr>
        <w:t xml:space="preserve">This means our RDA will not include </w:t>
      </w:r>
      <w:r w:rsidR="00DC200E">
        <w:rPr>
          <w:rFonts w:ascii="Arial Narrow" w:hAnsi="Arial Narrow"/>
        </w:rPr>
        <w:t xml:space="preserve">childcare, parking, </w:t>
      </w:r>
      <w:proofErr w:type="gramStart"/>
      <w:r w:rsidR="00DC200E">
        <w:rPr>
          <w:rFonts w:ascii="Arial Narrow" w:hAnsi="Arial Narrow"/>
        </w:rPr>
        <w:t>healthcare</w:t>
      </w:r>
      <w:proofErr w:type="gramEnd"/>
      <w:r w:rsidR="00DC200E">
        <w:rPr>
          <w:rFonts w:ascii="Arial Narrow" w:hAnsi="Arial Narrow"/>
        </w:rPr>
        <w:t>. However</w:t>
      </w:r>
      <w:r w:rsidR="001D78C0">
        <w:rPr>
          <w:rFonts w:ascii="Arial Narrow" w:hAnsi="Arial Narrow"/>
        </w:rPr>
        <w:t xml:space="preserve"> some work may have to be done to the other RDAs as not everything is currently covered in them. We can provide suggestions to PROV</w:t>
      </w:r>
      <w:proofErr w:type="gramStart"/>
      <w:r w:rsidR="001D78C0">
        <w:rPr>
          <w:rFonts w:ascii="Arial Narrow" w:hAnsi="Arial Narrow"/>
        </w:rPr>
        <w:t>.</w:t>
      </w:r>
      <w:r w:rsidR="00DC200E">
        <w:rPr>
          <w:rFonts w:ascii="Arial Narrow" w:hAnsi="Arial Narrow"/>
        </w:rPr>
        <w:t>–</w:t>
      </w:r>
      <w:proofErr w:type="gramEnd"/>
      <w:r w:rsidR="00DC200E">
        <w:rPr>
          <w:rFonts w:ascii="Arial Narrow" w:hAnsi="Arial Narrow"/>
        </w:rPr>
        <w:t xml:space="preserve"> we can provide suggestions to PROV. Local </w:t>
      </w:r>
      <w:proofErr w:type="spellStart"/>
      <w:r w:rsidR="00DC200E">
        <w:rPr>
          <w:rFonts w:ascii="Arial Narrow" w:hAnsi="Arial Narrow"/>
        </w:rPr>
        <w:t>govt</w:t>
      </w:r>
      <w:proofErr w:type="spellEnd"/>
      <w:r w:rsidR="00DC200E">
        <w:rPr>
          <w:rFonts w:ascii="Arial Narrow" w:hAnsi="Arial Narrow"/>
        </w:rPr>
        <w:t xml:space="preserve"> one will be used – public health one will be used. </w:t>
      </w:r>
    </w:p>
    <w:p w:rsidR="00DC200E" w:rsidRDefault="001D78C0" w:rsidP="00DB1DBE">
      <w:pPr>
        <w:pStyle w:val="ListParagraph"/>
        <w:numPr>
          <w:ilvl w:val="0"/>
          <w:numId w:val="8"/>
        </w:numPr>
        <w:rPr>
          <w:rFonts w:ascii="Arial Narrow" w:hAnsi="Arial Narrow"/>
        </w:rPr>
      </w:pPr>
      <w:r>
        <w:rPr>
          <w:rFonts w:ascii="Arial Narrow" w:hAnsi="Arial Narrow"/>
        </w:rPr>
        <w:t xml:space="preserve">Timeframes – </w:t>
      </w:r>
      <w:r w:rsidR="00DC200E">
        <w:rPr>
          <w:rFonts w:ascii="Arial Narrow" w:hAnsi="Arial Narrow"/>
        </w:rPr>
        <w:t xml:space="preserve">PROV have asked for 4-5 weeks to review the draft. </w:t>
      </w:r>
      <w:r>
        <w:rPr>
          <w:rFonts w:ascii="Arial Narrow" w:hAnsi="Arial Narrow"/>
        </w:rPr>
        <w:t xml:space="preserve">Hoping to have consultation draft ready for VHERMAG by the end of the year and then to PROV after that. Then stakeholder consultation once it has gone to PROV. Regardless of specific dates for consultation we are looking at endorsement at the June PRAC meeting. </w:t>
      </w:r>
    </w:p>
    <w:p w:rsidR="00DB1DBE" w:rsidRDefault="00DB1DBE" w:rsidP="00DB1DBE">
      <w:pPr>
        <w:pStyle w:val="ListParagraph"/>
        <w:numPr>
          <w:ilvl w:val="0"/>
          <w:numId w:val="8"/>
        </w:numPr>
        <w:rPr>
          <w:rFonts w:ascii="Arial Narrow" w:hAnsi="Arial Narrow"/>
        </w:rPr>
      </w:pPr>
      <w:r>
        <w:rPr>
          <w:rFonts w:ascii="Arial Narrow" w:hAnsi="Arial Narrow"/>
        </w:rPr>
        <w:t>Next steps – update of the RDA including removal of cross ref</w:t>
      </w:r>
      <w:r w:rsidR="001D78C0">
        <w:rPr>
          <w:rFonts w:ascii="Arial Narrow" w:hAnsi="Arial Narrow"/>
        </w:rPr>
        <w:t>erence</w:t>
      </w:r>
      <w:r>
        <w:rPr>
          <w:rFonts w:ascii="Arial Narrow" w:hAnsi="Arial Narrow"/>
        </w:rPr>
        <w:t>s at class level – only allowe</w:t>
      </w:r>
      <w:r w:rsidR="001D78C0">
        <w:rPr>
          <w:rFonts w:ascii="Arial Narrow" w:hAnsi="Arial Narrow"/>
        </w:rPr>
        <w:t xml:space="preserve">d at activity level (activity to </w:t>
      </w:r>
      <w:r>
        <w:rPr>
          <w:rFonts w:ascii="Arial Narrow" w:hAnsi="Arial Narrow"/>
        </w:rPr>
        <w:t>ac</w:t>
      </w:r>
      <w:r w:rsidR="001D78C0">
        <w:rPr>
          <w:rFonts w:ascii="Arial Narrow" w:hAnsi="Arial Narrow"/>
        </w:rPr>
        <w:t>tivity), or function (function to f</w:t>
      </w:r>
      <w:r>
        <w:rPr>
          <w:rFonts w:ascii="Arial Narrow" w:hAnsi="Arial Narrow"/>
        </w:rPr>
        <w:t xml:space="preserve">unction). </w:t>
      </w:r>
      <w:r w:rsidR="004E2C00">
        <w:rPr>
          <w:rFonts w:ascii="Arial Narrow" w:hAnsi="Arial Narrow"/>
        </w:rPr>
        <w:t xml:space="preserve">Looking at all see refs to see where they can be modified up if needed. </w:t>
      </w:r>
      <w:r w:rsidR="00705366">
        <w:rPr>
          <w:rFonts w:ascii="Arial Narrow" w:hAnsi="Arial Narrow"/>
        </w:rPr>
        <w:t xml:space="preserve">Also continuing renumbering / reordering of the RDA. </w:t>
      </w:r>
    </w:p>
    <w:p w:rsidR="0020657F" w:rsidRDefault="0020657F" w:rsidP="00DB1DBE">
      <w:pPr>
        <w:pStyle w:val="ListParagraph"/>
        <w:numPr>
          <w:ilvl w:val="0"/>
          <w:numId w:val="8"/>
        </w:numPr>
        <w:rPr>
          <w:rFonts w:ascii="Arial Narrow" w:hAnsi="Arial Narrow"/>
        </w:rPr>
      </w:pPr>
      <w:r>
        <w:rPr>
          <w:rFonts w:ascii="Arial Narrow" w:hAnsi="Arial Narrow"/>
        </w:rPr>
        <w:t xml:space="preserve">Disposal action – “retain in institution” – </w:t>
      </w:r>
      <w:r w:rsidR="001D78C0">
        <w:rPr>
          <w:rFonts w:ascii="Arial Narrow" w:hAnsi="Arial Narrow"/>
        </w:rPr>
        <w:t>PROV has formally responded that we can’t use this</w:t>
      </w:r>
      <w:r>
        <w:rPr>
          <w:rFonts w:ascii="Arial Narrow" w:hAnsi="Arial Narrow"/>
        </w:rPr>
        <w:t>. PROV has suggest</w:t>
      </w:r>
      <w:r w:rsidR="001D78C0">
        <w:rPr>
          <w:rFonts w:ascii="Arial Narrow" w:hAnsi="Arial Narrow"/>
        </w:rPr>
        <w:t xml:space="preserve">ed alternative </w:t>
      </w:r>
      <w:proofErr w:type="gramStart"/>
      <w:r w:rsidR="001D78C0">
        <w:rPr>
          <w:rFonts w:ascii="Arial Narrow" w:hAnsi="Arial Narrow"/>
        </w:rPr>
        <w:t xml:space="preserve">language </w:t>
      </w:r>
      <w:r>
        <w:rPr>
          <w:rFonts w:ascii="Arial Narrow" w:hAnsi="Arial Narrow"/>
        </w:rPr>
        <w:t xml:space="preserve"> –</w:t>
      </w:r>
      <w:proofErr w:type="gramEnd"/>
      <w:r>
        <w:rPr>
          <w:rFonts w:ascii="Arial Narrow" w:hAnsi="Arial Narrow"/>
        </w:rPr>
        <w:t xml:space="preserve"> need to look at how to reword class by class. </w:t>
      </w:r>
      <w:r w:rsidR="00D06549">
        <w:rPr>
          <w:rFonts w:ascii="Arial Narrow" w:hAnsi="Arial Narrow"/>
        </w:rPr>
        <w:t xml:space="preserve">Draft has to be complete before it goes to PROV. Can provide justifications </w:t>
      </w:r>
      <w:r w:rsidR="00A90414">
        <w:rPr>
          <w:rFonts w:ascii="Arial Narrow" w:hAnsi="Arial Narrow"/>
        </w:rPr>
        <w:t xml:space="preserve">/ </w:t>
      </w:r>
      <w:r w:rsidR="00D82A37">
        <w:rPr>
          <w:rFonts w:ascii="Arial Narrow" w:hAnsi="Arial Narrow"/>
        </w:rPr>
        <w:t xml:space="preserve">info in appraisal. </w:t>
      </w:r>
    </w:p>
    <w:p w:rsidR="00D82A37" w:rsidRPr="001D78C0" w:rsidRDefault="001D78C0" w:rsidP="001D78C0">
      <w:pPr>
        <w:pStyle w:val="ListParagraph"/>
        <w:numPr>
          <w:ilvl w:val="0"/>
          <w:numId w:val="8"/>
        </w:numPr>
        <w:rPr>
          <w:rFonts w:ascii="Arial Narrow" w:hAnsi="Arial Narrow"/>
        </w:rPr>
      </w:pPr>
      <w:r w:rsidRPr="001D78C0">
        <w:rPr>
          <w:rFonts w:ascii="Arial Narrow" w:hAnsi="Arial Narrow"/>
        </w:rPr>
        <w:t>R</w:t>
      </w:r>
      <w:r w:rsidR="00D82A37" w:rsidRPr="001D78C0">
        <w:rPr>
          <w:rFonts w:ascii="Arial Narrow" w:hAnsi="Arial Narrow"/>
        </w:rPr>
        <w:t>esentencing – if RDA suggests a higher sentence than 02/01, have to resentence. If new RDA has lower sentence, don’t have to. If have an existing class which gets spli</w:t>
      </w:r>
      <w:r w:rsidRPr="001D78C0">
        <w:rPr>
          <w:rFonts w:ascii="Arial Narrow" w:hAnsi="Arial Narrow"/>
        </w:rPr>
        <w:t>t into multiple classes</w:t>
      </w:r>
      <w:r>
        <w:rPr>
          <w:rFonts w:ascii="Arial Narrow" w:hAnsi="Arial Narrow"/>
        </w:rPr>
        <w:t xml:space="preserve"> </w:t>
      </w:r>
      <w:r w:rsidR="00D82A37" w:rsidRPr="001D78C0">
        <w:rPr>
          <w:rFonts w:ascii="Arial Narrow" w:hAnsi="Arial Narrow"/>
        </w:rPr>
        <w:t xml:space="preserve">in new RDA – have to resentence all related records. </w:t>
      </w:r>
    </w:p>
    <w:p w:rsidR="00C07406" w:rsidRPr="00F900B2" w:rsidRDefault="00C07406" w:rsidP="00F900B2">
      <w:pPr>
        <w:rPr>
          <w:rFonts w:ascii="Arial Narrow" w:hAnsi="Arial Narrow"/>
        </w:rPr>
      </w:pPr>
    </w:p>
    <w:p w:rsidR="008C477C" w:rsidRPr="000B08ED" w:rsidRDefault="001F54EC" w:rsidP="00D82A37">
      <w:pPr>
        <w:pStyle w:val="ListParagraph"/>
        <w:numPr>
          <w:ilvl w:val="0"/>
          <w:numId w:val="7"/>
        </w:numPr>
        <w:rPr>
          <w:rFonts w:ascii="Arial Narrow" w:hAnsi="Arial Narrow"/>
          <w:b/>
        </w:rPr>
      </w:pPr>
      <w:r w:rsidRPr="000B08ED">
        <w:rPr>
          <w:rFonts w:ascii="Arial Narrow" w:hAnsi="Arial Narrow"/>
          <w:b/>
        </w:rPr>
        <w:t>AURA Forum / ASA conference (Kirsten Wright)</w:t>
      </w:r>
    </w:p>
    <w:p w:rsidR="00D82A37" w:rsidRDefault="000B08ED" w:rsidP="00D82A37">
      <w:pPr>
        <w:rPr>
          <w:rFonts w:ascii="Arial Narrow" w:hAnsi="Arial Narrow"/>
        </w:rPr>
      </w:pPr>
      <w:r>
        <w:rPr>
          <w:rFonts w:ascii="Arial Narrow" w:hAnsi="Arial Narrow"/>
        </w:rPr>
        <w:t xml:space="preserve">The AURA Forum and ASA Conference are occurring next week in Christchurch, New Zealand. Some VHERMAG people are attending. A verbal report will be provided at the next VHERMAG meeting. </w:t>
      </w:r>
    </w:p>
    <w:p w:rsidR="009C52CC" w:rsidRDefault="009C52CC" w:rsidP="00D82A37">
      <w:pPr>
        <w:rPr>
          <w:rFonts w:ascii="Arial Narrow" w:hAnsi="Arial Narrow"/>
        </w:rPr>
      </w:pPr>
    </w:p>
    <w:p w:rsidR="00495B04" w:rsidRPr="000B08ED" w:rsidRDefault="001F54EC" w:rsidP="00F900B2">
      <w:pPr>
        <w:rPr>
          <w:rFonts w:ascii="Arial Narrow" w:hAnsi="Arial Narrow"/>
          <w:b/>
        </w:rPr>
      </w:pPr>
      <w:r w:rsidRPr="000B08ED">
        <w:rPr>
          <w:rFonts w:ascii="Arial Narrow" w:hAnsi="Arial Narrow"/>
          <w:b/>
        </w:rPr>
        <w:t>6</w:t>
      </w:r>
      <w:r w:rsidR="00495B04" w:rsidRPr="000B08ED">
        <w:rPr>
          <w:rFonts w:ascii="Arial Narrow" w:hAnsi="Arial Narrow"/>
          <w:b/>
        </w:rPr>
        <w:t xml:space="preserve">. </w:t>
      </w:r>
      <w:r w:rsidR="003F0634" w:rsidRPr="000B08ED">
        <w:rPr>
          <w:rFonts w:ascii="Arial Narrow" w:hAnsi="Arial Narrow"/>
          <w:b/>
        </w:rPr>
        <w:t>Other business / next meeting</w:t>
      </w:r>
    </w:p>
    <w:p w:rsidR="00B8170E" w:rsidRDefault="00AB4775" w:rsidP="00AB4775">
      <w:pPr>
        <w:rPr>
          <w:rFonts w:ascii="Arial Narrow" w:hAnsi="Arial Narrow"/>
        </w:rPr>
      </w:pPr>
      <w:r>
        <w:rPr>
          <w:rFonts w:ascii="Arial Narrow" w:hAnsi="Arial Narrow"/>
        </w:rPr>
        <w:t xml:space="preserve">Discussion focussed on TRIM / HP Records Manager 8.1 pricing, whether it was worth purchasing </w:t>
      </w:r>
      <w:proofErr w:type="spellStart"/>
      <w:r>
        <w:rPr>
          <w:rFonts w:ascii="Arial Narrow" w:hAnsi="Arial Narrow"/>
        </w:rPr>
        <w:t>EzyScan</w:t>
      </w:r>
      <w:proofErr w:type="spellEnd"/>
      <w:r>
        <w:rPr>
          <w:rFonts w:ascii="Arial Narrow" w:hAnsi="Arial Narrow"/>
        </w:rPr>
        <w:t xml:space="preserve">, which consultants were being used for TRIM configuration work and where in our organisations the Records &amp; Archives areas sat. </w:t>
      </w:r>
    </w:p>
    <w:p w:rsidR="00AB4775" w:rsidRDefault="00AB4775" w:rsidP="00AB4775">
      <w:pPr>
        <w:rPr>
          <w:rFonts w:ascii="Arial Narrow" w:hAnsi="Arial Narrow"/>
        </w:rPr>
      </w:pPr>
      <w:proofErr w:type="gramStart"/>
      <w:r>
        <w:rPr>
          <w:rFonts w:ascii="Arial Narrow" w:hAnsi="Arial Narrow"/>
        </w:rPr>
        <w:t>Next meeting – to be hosted by Chisholm TAFE before the end of the year.</w:t>
      </w:r>
      <w:proofErr w:type="gramEnd"/>
      <w:r>
        <w:rPr>
          <w:rFonts w:ascii="Arial Narrow" w:hAnsi="Arial Narrow"/>
        </w:rPr>
        <w:t xml:space="preserve"> </w:t>
      </w:r>
    </w:p>
    <w:sectPr w:rsidR="00AB4775" w:rsidSect="00C07406">
      <w:foot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96C" w:rsidRDefault="0026596C" w:rsidP="00C60BF7">
      <w:pPr>
        <w:spacing w:after="0" w:line="240" w:lineRule="auto"/>
      </w:pPr>
      <w:r>
        <w:separator/>
      </w:r>
    </w:p>
  </w:endnote>
  <w:endnote w:type="continuationSeparator" w:id="0">
    <w:p w:rsidR="0026596C" w:rsidRDefault="0026596C" w:rsidP="00C60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96C" w:rsidRDefault="0026596C" w:rsidP="00C60BF7">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96C" w:rsidRDefault="0026596C" w:rsidP="00C60BF7">
      <w:pPr>
        <w:spacing w:after="0" w:line="240" w:lineRule="auto"/>
      </w:pPr>
      <w:r>
        <w:separator/>
      </w:r>
    </w:p>
  </w:footnote>
  <w:footnote w:type="continuationSeparator" w:id="0">
    <w:p w:rsidR="0026596C" w:rsidRDefault="0026596C" w:rsidP="00C60B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76D4"/>
    <w:multiLevelType w:val="hybridMultilevel"/>
    <w:tmpl w:val="2470248A"/>
    <w:lvl w:ilvl="0" w:tplc="0C090001">
      <w:start w:val="1"/>
      <w:numFmt w:val="bullet"/>
      <w:lvlText w:val=""/>
      <w:lvlJc w:val="left"/>
      <w:pPr>
        <w:ind w:left="682" w:hanging="360"/>
      </w:pPr>
      <w:rPr>
        <w:rFonts w:ascii="Symbol" w:hAnsi="Symbol" w:hint="default"/>
        <w:b/>
      </w:rPr>
    </w:lvl>
    <w:lvl w:ilvl="1" w:tplc="0C090001">
      <w:start w:val="1"/>
      <w:numFmt w:val="bullet"/>
      <w:lvlText w:val=""/>
      <w:lvlJc w:val="left"/>
      <w:pPr>
        <w:ind w:left="1402" w:hanging="360"/>
      </w:pPr>
      <w:rPr>
        <w:rFonts w:ascii="Symbol" w:hAnsi="Symbol" w:hint="default"/>
      </w:rPr>
    </w:lvl>
    <w:lvl w:ilvl="2" w:tplc="0C09001B">
      <w:start w:val="1"/>
      <w:numFmt w:val="lowerRoman"/>
      <w:lvlText w:val="%3."/>
      <w:lvlJc w:val="right"/>
      <w:pPr>
        <w:ind w:left="2122" w:hanging="180"/>
      </w:pPr>
    </w:lvl>
    <w:lvl w:ilvl="3" w:tplc="0C09000F" w:tentative="1">
      <w:start w:val="1"/>
      <w:numFmt w:val="decimal"/>
      <w:lvlText w:val="%4."/>
      <w:lvlJc w:val="left"/>
      <w:pPr>
        <w:ind w:left="2842" w:hanging="360"/>
      </w:pPr>
    </w:lvl>
    <w:lvl w:ilvl="4" w:tplc="0C090019" w:tentative="1">
      <w:start w:val="1"/>
      <w:numFmt w:val="lowerLetter"/>
      <w:lvlText w:val="%5."/>
      <w:lvlJc w:val="left"/>
      <w:pPr>
        <w:ind w:left="3562" w:hanging="360"/>
      </w:pPr>
    </w:lvl>
    <w:lvl w:ilvl="5" w:tplc="0C09001B" w:tentative="1">
      <w:start w:val="1"/>
      <w:numFmt w:val="lowerRoman"/>
      <w:lvlText w:val="%6."/>
      <w:lvlJc w:val="right"/>
      <w:pPr>
        <w:ind w:left="4282" w:hanging="180"/>
      </w:pPr>
    </w:lvl>
    <w:lvl w:ilvl="6" w:tplc="0C09000F" w:tentative="1">
      <w:start w:val="1"/>
      <w:numFmt w:val="decimal"/>
      <w:lvlText w:val="%7."/>
      <w:lvlJc w:val="left"/>
      <w:pPr>
        <w:ind w:left="5002" w:hanging="360"/>
      </w:pPr>
    </w:lvl>
    <w:lvl w:ilvl="7" w:tplc="0C090019" w:tentative="1">
      <w:start w:val="1"/>
      <w:numFmt w:val="lowerLetter"/>
      <w:lvlText w:val="%8."/>
      <w:lvlJc w:val="left"/>
      <w:pPr>
        <w:ind w:left="5722" w:hanging="360"/>
      </w:pPr>
    </w:lvl>
    <w:lvl w:ilvl="8" w:tplc="0C09001B" w:tentative="1">
      <w:start w:val="1"/>
      <w:numFmt w:val="lowerRoman"/>
      <w:lvlText w:val="%9."/>
      <w:lvlJc w:val="right"/>
      <w:pPr>
        <w:ind w:left="6442" w:hanging="180"/>
      </w:pPr>
    </w:lvl>
  </w:abstractNum>
  <w:abstractNum w:abstractNumId="1">
    <w:nsid w:val="118A1C96"/>
    <w:multiLevelType w:val="hybridMultilevel"/>
    <w:tmpl w:val="1E1A4DBA"/>
    <w:lvl w:ilvl="0" w:tplc="0C09000F">
      <w:start w:val="1"/>
      <w:numFmt w:val="decimal"/>
      <w:lvlText w:val="%1."/>
      <w:lvlJc w:val="left"/>
      <w:pPr>
        <w:ind w:left="398" w:hanging="360"/>
      </w:pPr>
      <w:rPr>
        <w:rFonts w:hint="default"/>
      </w:rPr>
    </w:lvl>
    <w:lvl w:ilvl="1" w:tplc="0C090019" w:tentative="1">
      <w:start w:val="1"/>
      <w:numFmt w:val="lowerLetter"/>
      <w:lvlText w:val="%2."/>
      <w:lvlJc w:val="left"/>
      <w:pPr>
        <w:ind w:left="1118" w:hanging="360"/>
      </w:pPr>
    </w:lvl>
    <w:lvl w:ilvl="2" w:tplc="0C09001B" w:tentative="1">
      <w:start w:val="1"/>
      <w:numFmt w:val="lowerRoman"/>
      <w:lvlText w:val="%3."/>
      <w:lvlJc w:val="right"/>
      <w:pPr>
        <w:ind w:left="1838" w:hanging="180"/>
      </w:pPr>
    </w:lvl>
    <w:lvl w:ilvl="3" w:tplc="0C09000F" w:tentative="1">
      <w:start w:val="1"/>
      <w:numFmt w:val="decimal"/>
      <w:lvlText w:val="%4."/>
      <w:lvlJc w:val="left"/>
      <w:pPr>
        <w:ind w:left="2558" w:hanging="360"/>
      </w:pPr>
    </w:lvl>
    <w:lvl w:ilvl="4" w:tplc="0C090019" w:tentative="1">
      <w:start w:val="1"/>
      <w:numFmt w:val="lowerLetter"/>
      <w:lvlText w:val="%5."/>
      <w:lvlJc w:val="left"/>
      <w:pPr>
        <w:ind w:left="3278" w:hanging="360"/>
      </w:pPr>
    </w:lvl>
    <w:lvl w:ilvl="5" w:tplc="0C09001B" w:tentative="1">
      <w:start w:val="1"/>
      <w:numFmt w:val="lowerRoman"/>
      <w:lvlText w:val="%6."/>
      <w:lvlJc w:val="right"/>
      <w:pPr>
        <w:ind w:left="3998" w:hanging="180"/>
      </w:pPr>
    </w:lvl>
    <w:lvl w:ilvl="6" w:tplc="0C09000F" w:tentative="1">
      <w:start w:val="1"/>
      <w:numFmt w:val="decimal"/>
      <w:lvlText w:val="%7."/>
      <w:lvlJc w:val="left"/>
      <w:pPr>
        <w:ind w:left="4718" w:hanging="360"/>
      </w:pPr>
    </w:lvl>
    <w:lvl w:ilvl="7" w:tplc="0C090019" w:tentative="1">
      <w:start w:val="1"/>
      <w:numFmt w:val="lowerLetter"/>
      <w:lvlText w:val="%8."/>
      <w:lvlJc w:val="left"/>
      <w:pPr>
        <w:ind w:left="5438" w:hanging="360"/>
      </w:pPr>
    </w:lvl>
    <w:lvl w:ilvl="8" w:tplc="0C09001B" w:tentative="1">
      <w:start w:val="1"/>
      <w:numFmt w:val="lowerRoman"/>
      <w:lvlText w:val="%9."/>
      <w:lvlJc w:val="right"/>
      <w:pPr>
        <w:ind w:left="6158" w:hanging="180"/>
      </w:pPr>
    </w:lvl>
  </w:abstractNum>
  <w:abstractNum w:abstractNumId="2">
    <w:nsid w:val="283C4E2D"/>
    <w:multiLevelType w:val="multilevel"/>
    <w:tmpl w:val="028C1D7C"/>
    <w:lvl w:ilvl="0">
      <w:start w:val="1"/>
      <w:numFmt w:val="decimal"/>
      <w:lvlText w:val="%1."/>
      <w:lvlJc w:val="left"/>
      <w:pPr>
        <w:ind w:left="682" w:hanging="360"/>
      </w:pPr>
      <w:rPr>
        <w:rFonts w:hint="default"/>
      </w:rPr>
    </w:lvl>
    <w:lvl w:ilvl="1">
      <w:start w:val="2"/>
      <w:numFmt w:val="decimal"/>
      <w:isLgl/>
      <w:lvlText w:val="%1.%2"/>
      <w:lvlJc w:val="left"/>
      <w:pPr>
        <w:ind w:left="1130" w:hanging="780"/>
      </w:pPr>
      <w:rPr>
        <w:rFonts w:hint="default"/>
      </w:rPr>
    </w:lvl>
    <w:lvl w:ilvl="2">
      <w:start w:val="1"/>
      <w:numFmt w:val="decimal"/>
      <w:isLgl/>
      <w:lvlText w:val="%1.%2.%3"/>
      <w:lvlJc w:val="left"/>
      <w:pPr>
        <w:ind w:left="1158" w:hanging="780"/>
      </w:pPr>
      <w:rPr>
        <w:rFonts w:hint="default"/>
      </w:rPr>
    </w:lvl>
    <w:lvl w:ilvl="3">
      <w:start w:val="1"/>
      <w:numFmt w:val="decimal"/>
      <w:isLgl/>
      <w:lvlText w:val="%1.%2.%3.%4"/>
      <w:lvlJc w:val="left"/>
      <w:pPr>
        <w:ind w:left="1186" w:hanging="780"/>
      </w:pPr>
      <w:rPr>
        <w:rFonts w:hint="default"/>
      </w:rPr>
    </w:lvl>
    <w:lvl w:ilvl="4">
      <w:start w:val="1"/>
      <w:numFmt w:val="decimal"/>
      <w:isLgl/>
      <w:lvlText w:val="%1.%2.%3.%4.%5"/>
      <w:lvlJc w:val="left"/>
      <w:pPr>
        <w:ind w:left="1514" w:hanging="1080"/>
      </w:pPr>
      <w:rPr>
        <w:rFonts w:hint="default"/>
      </w:rPr>
    </w:lvl>
    <w:lvl w:ilvl="5">
      <w:start w:val="1"/>
      <w:numFmt w:val="decimal"/>
      <w:isLgl/>
      <w:lvlText w:val="%1.%2.%3.%4.%5.%6"/>
      <w:lvlJc w:val="left"/>
      <w:pPr>
        <w:ind w:left="1542" w:hanging="1080"/>
      </w:pPr>
      <w:rPr>
        <w:rFonts w:hint="default"/>
      </w:rPr>
    </w:lvl>
    <w:lvl w:ilvl="6">
      <w:start w:val="1"/>
      <w:numFmt w:val="decimal"/>
      <w:isLgl/>
      <w:lvlText w:val="%1.%2.%3.%4.%5.%6.%7"/>
      <w:lvlJc w:val="left"/>
      <w:pPr>
        <w:ind w:left="1930" w:hanging="1440"/>
      </w:pPr>
      <w:rPr>
        <w:rFonts w:hint="default"/>
      </w:rPr>
    </w:lvl>
    <w:lvl w:ilvl="7">
      <w:start w:val="1"/>
      <w:numFmt w:val="decimal"/>
      <w:isLgl/>
      <w:lvlText w:val="%1.%2.%3.%4.%5.%6.%7.%8"/>
      <w:lvlJc w:val="left"/>
      <w:pPr>
        <w:ind w:left="1958" w:hanging="1440"/>
      </w:pPr>
      <w:rPr>
        <w:rFonts w:hint="default"/>
      </w:rPr>
    </w:lvl>
    <w:lvl w:ilvl="8">
      <w:start w:val="1"/>
      <w:numFmt w:val="decimal"/>
      <w:isLgl/>
      <w:lvlText w:val="%1.%2.%3.%4.%5.%6.%7.%8.%9"/>
      <w:lvlJc w:val="left"/>
      <w:pPr>
        <w:ind w:left="2346" w:hanging="1800"/>
      </w:pPr>
      <w:rPr>
        <w:rFonts w:hint="default"/>
      </w:rPr>
    </w:lvl>
  </w:abstractNum>
  <w:abstractNum w:abstractNumId="3">
    <w:nsid w:val="289810B0"/>
    <w:multiLevelType w:val="hybridMultilevel"/>
    <w:tmpl w:val="38CC3D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456E53DE"/>
    <w:multiLevelType w:val="hybridMultilevel"/>
    <w:tmpl w:val="7CFE9D6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nsid w:val="559468BB"/>
    <w:multiLevelType w:val="hybridMultilevel"/>
    <w:tmpl w:val="1EB689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C1E0328"/>
    <w:multiLevelType w:val="hybridMultilevel"/>
    <w:tmpl w:val="A4025D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752E29E2"/>
    <w:multiLevelType w:val="hybridMultilevel"/>
    <w:tmpl w:val="8B62BC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7"/>
  </w:num>
  <w:num w:numId="5">
    <w:abstractNumId w:val="6"/>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80B47"/>
    <w:rsid w:val="00015AC8"/>
    <w:rsid w:val="00051EF2"/>
    <w:rsid w:val="00096510"/>
    <w:rsid w:val="000A2CEF"/>
    <w:rsid w:val="000B08ED"/>
    <w:rsid w:val="000D78D8"/>
    <w:rsid w:val="001109F0"/>
    <w:rsid w:val="00125935"/>
    <w:rsid w:val="00196FA1"/>
    <w:rsid w:val="001C60B1"/>
    <w:rsid w:val="001D15CB"/>
    <w:rsid w:val="001D78C0"/>
    <w:rsid w:val="001F54EC"/>
    <w:rsid w:val="002008E2"/>
    <w:rsid w:val="0020657F"/>
    <w:rsid w:val="0021355D"/>
    <w:rsid w:val="00213610"/>
    <w:rsid w:val="00216D8F"/>
    <w:rsid w:val="0026596C"/>
    <w:rsid w:val="00265AFF"/>
    <w:rsid w:val="002A2397"/>
    <w:rsid w:val="002B24BC"/>
    <w:rsid w:val="002F62F9"/>
    <w:rsid w:val="0036528E"/>
    <w:rsid w:val="0038791A"/>
    <w:rsid w:val="003A6F7B"/>
    <w:rsid w:val="003E19A8"/>
    <w:rsid w:val="003F0634"/>
    <w:rsid w:val="004071CF"/>
    <w:rsid w:val="00441763"/>
    <w:rsid w:val="004617D7"/>
    <w:rsid w:val="00470BC2"/>
    <w:rsid w:val="004909AB"/>
    <w:rsid w:val="00495B04"/>
    <w:rsid w:val="004D5844"/>
    <w:rsid w:val="004E2C00"/>
    <w:rsid w:val="005444F7"/>
    <w:rsid w:val="00544FFA"/>
    <w:rsid w:val="00547513"/>
    <w:rsid w:val="00577D9B"/>
    <w:rsid w:val="005970D7"/>
    <w:rsid w:val="005A6FAD"/>
    <w:rsid w:val="005E7B96"/>
    <w:rsid w:val="005F322B"/>
    <w:rsid w:val="006001C7"/>
    <w:rsid w:val="00611E1C"/>
    <w:rsid w:val="0063032F"/>
    <w:rsid w:val="006309C8"/>
    <w:rsid w:val="00640616"/>
    <w:rsid w:val="00661EBD"/>
    <w:rsid w:val="00677BE2"/>
    <w:rsid w:val="00680B47"/>
    <w:rsid w:val="00697EBE"/>
    <w:rsid w:val="00705366"/>
    <w:rsid w:val="00720942"/>
    <w:rsid w:val="00773F1F"/>
    <w:rsid w:val="0077702B"/>
    <w:rsid w:val="007B67B3"/>
    <w:rsid w:val="007B7B08"/>
    <w:rsid w:val="007C081A"/>
    <w:rsid w:val="007C7E7E"/>
    <w:rsid w:val="007D416B"/>
    <w:rsid w:val="007E7249"/>
    <w:rsid w:val="007F1229"/>
    <w:rsid w:val="00806C5E"/>
    <w:rsid w:val="0082044D"/>
    <w:rsid w:val="00844B02"/>
    <w:rsid w:val="0086118B"/>
    <w:rsid w:val="00890E92"/>
    <w:rsid w:val="008C477C"/>
    <w:rsid w:val="008F7C39"/>
    <w:rsid w:val="00916D36"/>
    <w:rsid w:val="00944E64"/>
    <w:rsid w:val="00976DA3"/>
    <w:rsid w:val="009964C9"/>
    <w:rsid w:val="00997BE7"/>
    <w:rsid w:val="009A122E"/>
    <w:rsid w:val="009B2B98"/>
    <w:rsid w:val="009B4827"/>
    <w:rsid w:val="009C52CC"/>
    <w:rsid w:val="009C5A1C"/>
    <w:rsid w:val="009D00C6"/>
    <w:rsid w:val="00A65AC7"/>
    <w:rsid w:val="00A668D9"/>
    <w:rsid w:val="00A821B5"/>
    <w:rsid w:val="00A90414"/>
    <w:rsid w:val="00AB3DF5"/>
    <w:rsid w:val="00AB4775"/>
    <w:rsid w:val="00AC244D"/>
    <w:rsid w:val="00AD03EF"/>
    <w:rsid w:val="00AF74DE"/>
    <w:rsid w:val="00B12C8D"/>
    <w:rsid w:val="00B16FAD"/>
    <w:rsid w:val="00B17D06"/>
    <w:rsid w:val="00B27A94"/>
    <w:rsid w:val="00B36D6E"/>
    <w:rsid w:val="00B61D59"/>
    <w:rsid w:val="00B6759D"/>
    <w:rsid w:val="00B8170E"/>
    <w:rsid w:val="00BA72CA"/>
    <w:rsid w:val="00BB5B76"/>
    <w:rsid w:val="00BE3D34"/>
    <w:rsid w:val="00C07406"/>
    <w:rsid w:val="00C155E8"/>
    <w:rsid w:val="00C23C8C"/>
    <w:rsid w:val="00C60BF7"/>
    <w:rsid w:val="00C62C84"/>
    <w:rsid w:val="00CA4208"/>
    <w:rsid w:val="00CC054A"/>
    <w:rsid w:val="00CE5346"/>
    <w:rsid w:val="00CF0179"/>
    <w:rsid w:val="00CF594A"/>
    <w:rsid w:val="00D055A1"/>
    <w:rsid w:val="00D06549"/>
    <w:rsid w:val="00D133E7"/>
    <w:rsid w:val="00D3590A"/>
    <w:rsid w:val="00D673B8"/>
    <w:rsid w:val="00D82A37"/>
    <w:rsid w:val="00DB1DBE"/>
    <w:rsid w:val="00DC200E"/>
    <w:rsid w:val="00DF31F9"/>
    <w:rsid w:val="00E24965"/>
    <w:rsid w:val="00E67AEE"/>
    <w:rsid w:val="00E71719"/>
    <w:rsid w:val="00E96B23"/>
    <w:rsid w:val="00EA3DD1"/>
    <w:rsid w:val="00ED5652"/>
    <w:rsid w:val="00ED7A05"/>
    <w:rsid w:val="00EF47B8"/>
    <w:rsid w:val="00F205B0"/>
    <w:rsid w:val="00F20BF6"/>
    <w:rsid w:val="00F2724D"/>
    <w:rsid w:val="00F6402F"/>
    <w:rsid w:val="00F85A39"/>
    <w:rsid w:val="00F900B2"/>
    <w:rsid w:val="00F91D1E"/>
    <w:rsid w:val="00FA61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B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0B47"/>
    <w:pPr>
      <w:ind w:left="720"/>
      <w:contextualSpacing/>
    </w:pPr>
  </w:style>
  <w:style w:type="character" w:styleId="Hyperlink">
    <w:name w:val="Hyperlink"/>
    <w:basedOn w:val="DefaultParagraphFont"/>
    <w:uiPriority w:val="99"/>
    <w:unhideWhenUsed/>
    <w:rsid w:val="009C5A1C"/>
    <w:rPr>
      <w:color w:val="0000FF" w:themeColor="hyperlink"/>
      <w:u w:val="single"/>
    </w:rPr>
  </w:style>
  <w:style w:type="paragraph" w:styleId="Header">
    <w:name w:val="header"/>
    <w:basedOn w:val="Normal"/>
    <w:link w:val="HeaderChar"/>
    <w:uiPriority w:val="99"/>
    <w:semiHidden/>
    <w:unhideWhenUsed/>
    <w:rsid w:val="00C60BF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60BF7"/>
  </w:style>
  <w:style w:type="paragraph" w:styleId="Footer">
    <w:name w:val="footer"/>
    <w:basedOn w:val="Normal"/>
    <w:link w:val="FooterChar"/>
    <w:uiPriority w:val="99"/>
    <w:unhideWhenUsed/>
    <w:rsid w:val="00C60B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0BF7"/>
  </w:style>
  <w:style w:type="table" w:styleId="TableGrid">
    <w:name w:val="Table Grid"/>
    <w:basedOn w:val="TableNormal"/>
    <w:uiPriority w:val="59"/>
    <w:rsid w:val="00461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760639">
      <w:bodyDiv w:val="1"/>
      <w:marLeft w:val="0"/>
      <w:marRight w:val="0"/>
      <w:marTop w:val="0"/>
      <w:marBottom w:val="0"/>
      <w:divBdr>
        <w:top w:val="none" w:sz="0" w:space="0" w:color="auto"/>
        <w:left w:val="none" w:sz="0" w:space="0" w:color="auto"/>
        <w:bottom w:val="none" w:sz="0" w:space="0" w:color="auto"/>
        <w:right w:val="none" w:sz="0" w:space="0" w:color="auto"/>
      </w:divBdr>
    </w:div>
    <w:div w:id="1824740619">
      <w:bodyDiv w:val="1"/>
      <w:marLeft w:val="0"/>
      <w:marRight w:val="0"/>
      <w:marTop w:val="0"/>
      <w:marBottom w:val="0"/>
      <w:divBdr>
        <w:top w:val="none" w:sz="0" w:space="0" w:color="auto"/>
        <w:left w:val="none" w:sz="0" w:space="0" w:color="auto"/>
        <w:bottom w:val="none" w:sz="0" w:space="0" w:color="auto"/>
        <w:right w:val="none" w:sz="0" w:space="0" w:color="auto"/>
      </w:divBdr>
      <w:divsChild>
        <w:div w:id="1644889661">
          <w:marLeft w:val="0"/>
          <w:marRight w:val="0"/>
          <w:marTop w:val="0"/>
          <w:marBottom w:val="0"/>
          <w:divBdr>
            <w:top w:val="none" w:sz="0" w:space="0" w:color="auto"/>
            <w:left w:val="none" w:sz="0" w:space="0" w:color="auto"/>
            <w:bottom w:val="none" w:sz="0" w:space="0" w:color="auto"/>
            <w:right w:val="none" w:sz="0" w:space="0" w:color="auto"/>
          </w:divBdr>
          <w:divsChild>
            <w:div w:id="1703358637">
              <w:marLeft w:val="0"/>
              <w:marRight w:val="0"/>
              <w:marTop w:val="0"/>
              <w:marBottom w:val="0"/>
              <w:divBdr>
                <w:top w:val="none" w:sz="0" w:space="0" w:color="auto"/>
                <w:left w:val="none" w:sz="0" w:space="0" w:color="auto"/>
                <w:bottom w:val="none" w:sz="0" w:space="0" w:color="auto"/>
                <w:right w:val="none" w:sz="0" w:space="0" w:color="auto"/>
              </w:divBdr>
              <w:divsChild>
                <w:div w:id="643006359">
                  <w:marLeft w:val="0"/>
                  <w:marRight w:val="0"/>
                  <w:marTop w:val="0"/>
                  <w:marBottom w:val="0"/>
                  <w:divBdr>
                    <w:top w:val="none" w:sz="0" w:space="0" w:color="auto"/>
                    <w:left w:val="none" w:sz="0" w:space="0" w:color="auto"/>
                    <w:bottom w:val="none" w:sz="0" w:space="0" w:color="auto"/>
                    <w:right w:val="none" w:sz="0" w:space="0" w:color="auto"/>
                  </w:divBdr>
                  <w:divsChild>
                    <w:div w:id="194768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11D87-7683-4609-9C17-41E7E56FF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380</TotalTime>
  <Pages>3</Pages>
  <Words>1381</Words>
  <Characters>7878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Victoria University</Company>
  <LinksUpToDate>false</LinksUpToDate>
  <CharactersWithSpaces>9241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Kirsten Wright</cp:lastModifiedBy>
  <cp:revision>64</cp:revision>
  <cp:lastPrinted>2012-03-04T23:48:00Z</cp:lastPrinted>
  <dcterms:created xsi:type="dcterms:W3CDTF">2012-02-15T05:31:00Z</dcterms:created>
  <dcterms:modified xsi:type="dcterms:W3CDTF">2014-12-23T23:52:00Z</dcterms:modified>
</cp:coreProperties>
</file>